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0216" w14:textId="53FA8496" w:rsidR="0054021C" w:rsidRDefault="008972AF" w:rsidP="002B4CC9">
      <w:pPr>
        <w:jc w:val="center"/>
        <w:rPr>
          <w:rFonts w:ascii="Snell Roundhand" w:hAnsi="Snell Roundhand" w:cs="Brush Script MT"/>
          <w:b/>
          <w:bCs/>
          <w:sz w:val="48"/>
          <w:szCs w:val="36"/>
        </w:rPr>
      </w:pPr>
      <w:bookmarkStart w:id="0" w:name="_GoBack"/>
      <w:bookmarkEnd w:id="0"/>
      <w:r w:rsidRPr="00EB4C2F">
        <w:rPr>
          <w:rFonts w:ascii="Snell Roundhand" w:hAnsi="Snell Roundhand" w:cs="Brush Script MT"/>
          <w:b/>
          <w:bCs/>
          <w:sz w:val="48"/>
          <w:szCs w:val="36"/>
        </w:rPr>
        <w:t>Oli</w:t>
      </w:r>
      <w:r w:rsidR="002B4CC9" w:rsidRPr="00EB4C2F">
        <w:rPr>
          <w:rFonts w:ascii="Snell Roundhand" w:hAnsi="Snell Roundhand" w:cs="Brush Script MT"/>
          <w:b/>
          <w:bCs/>
          <w:sz w:val="48"/>
          <w:szCs w:val="36"/>
        </w:rPr>
        <w:t>via L.U. Snodgra</w:t>
      </w:r>
      <w:r w:rsidR="005C43DA" w:rsidRPr="00EB4C2F">
        <w:rPr>
          <w:rFonts w:ascii="Snell Roundhand" w:hAnsi="Snell Roundhand" w:cs="Brush Script MT"/>
          <w:b/>
          <w:bCs/>
          <w:sz w:val="48"/>
          <w:szCs w:val="36"/>
        </w:rPr>
        <w:t>ss</w:t>
      </w:r>
    </w:p>
    <w:p w14:paraId="3A8E4D0B" w14:textId="100DB318" w:rsidR="00E5378A" w:rsidRPr="00377620" w:rsidRDefault="00377620" w:rsidP="00E5378A">
      <w:pPr>
        <w:jc w:val="center"/>
        <w:rPr>
          <w:rFonts w:ascii="Cambria" w:hAnsi="Cambria"/>
          <w:sz w:val="21"/>
          <w:szCs w:val="20"/>
        </w:rPr>
      </w:pPr>
      <w:r w:rsidRPr="00377620">
        <w:rPr>
          <w:rFonts w:ascii="Cambria" w:hAnsi="Cambria"/>
          <w:sz w:val="21"/>
          <w:szCs w:val="20"/>
        </w:rPr>
        <w:t>Certified Physician Assistant</w:t>
      </w:r>
      <w:r w:rsidR="00C4056F">
        <w:rPr>
          <w:rFonts w:ascii="Cambria" w:hAnsi="Cambria"/>
          <w:sz w:val="21"/>
          <w:szCs w:val="20"/>
        </w:rPr>
        <w:t>, Wound Care Certified</w:t>
      </w:r>
    </w:p>
    <w:p w14:paraId="2DBC9307" w14:textId="37B60CE5" w:rsidR="00565FEF" w:rsidRPr="00377620" w:rsidRDefault="00813357" w:rsidP="00377620">
      <w:pPr>
        <w:jc w:val="center"/>
        <w:rPr>
          <w:rFonts w:ascii="Cambria" w:hAnsi="Cambria"/>
          <w:sz w:val="21"/>
          <w:szCs w:val="20"/>
        </w:rPr>
      </w:pPr>
      <w:r>
        <w:rPr>
          <w:rFonts w:ascii="Cambria" w:hAnsi="Cambria"/>
          <w:sz w:val="21"/>
          <w:szCs w:val="20"/>
        </w:rPr>
        <w:t>700 Olympic Plaza Circle, Suite #510, Tyler, TX 75701</w:t>
      </w:r>
    </w:p>
    <w:p w14:paraId="044A1853" w14:textId="2A5A881E" w:rsidR="00565FEF" w:rsidRDefault="00813357" w:rsidP="00565FEF">
      <w:pPr>
        <w:jc w:val="center"/>
        <w:rPr>
          <w:rFonts w:ascii="Cambria" w:hAnsi="Cambria"/>
          <w:sz w:val="21"/>
          <w:szCs w:val="20"/>
        </w:rPr>
      </w:pPr>
      <w:r>
        <w:rPr>
          <w:rFonts w:ascii="Cambria" w:hAnsi="Cambria"/>
          <w:sz w:val="21"/>
          <w:szCs w:val="20"/>
        </w:rPr>
        <w:t>903-595-2636 (p)</w:t>
      </w:r>
    </w:p>
    <w:p w14:paraId="11DB6FBE" w14:textId="6E24B44C" w:rsidR="00813357" w:rsidRPr="00377620" w:rsidRDefault="00813357" w:rsidP="00565FEF">
      <w:pPr>
        <w:jc w:val="center"/>
        <w:rPr>
          <w:rFonts w:ascii="Cambria" w:hAnsi="Cambria"/>
          <w:sz w:val="21"/>
          <w:szCs w:val="20"/>
        </w:rPr>
      </w:pPr>
      <w:r>
        <w:rPr>
          <w:rFonts w:ascii="Cambria" w:hAnsi="Cambria"/>
          <w:sz w:val="21"/>
          <w:szCs w:val="20"/>
        </w:rPr>
        <w:t>903-595-5560 (f)</w:t>
      </w:r>
    </w:p>
    <w:p w14:paraId="5736AA15" w14:textId="77777777" w:rsidR="00EB4C2F" w:rsidRDefault="00EB4C2F" w:rsidP="00EB4C2F">
      <w:pPr>
        <w:ind w:right="-1440"/>
        <w:jc w:val="both"/>
        <w:rPr>
          <w:rFonts w:ascii="Cambria" w:hAnsi="Cambria" w:cs="Arial"/>
          <w:sz w:val="19"/>
          <w:szCs w:val="19"/>
        </w:rPr>
      </w:pPr>
    </w:p>
    <w:p w14:paraId="4195E423" w14:textId="77777777" w:rsidR="00C0541B" w:rsidRPr="00377620" w:rsidRDefault="00C0541B" w:rsidP="00C0541B">
      <w:pPr>
        <w:jc w:val="both"/>
        <w:rPr>
          <w:rFonts w:ascii="Cambria" w:hAnsi="Cambria" w:cs="Arial"/>
          <w:b/>
          <w:sz w:val="20"/>
          <w:szCs w:val="19"/>
        </w:rPr>
      </w:pPr>
      <w:r w:rsidRPr="00377620">
        <w:rPr>
          <w:rFonts w:ascii="Cambria" w:hAnsi="Cambria" w:cs="Arial"/>
          <w:b/>
          <w:sz w:val="20"/>
          <w:szCs w:val="19"/>
        </w:rPr>
        <w:t>Education:</w:t>
      </w:r>
    </w:p>
    <w:p w14:paraId="0A881A87" w14:textId="77777777" w:rsidR="00AF2CC6" w:rsidRDefault="00AF2CC6" w:rsidP="00AF2CC6">
      <w:p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2018</w:t>
      </w:r>
      <w:r>
        <w:rPr>
          <w:rFonts w:ascii="Cambria" w:hAnsi="Cambria" w:cs="Arial"/>
          <w:sz w:val="20"/>
          <w:szCs w:val="19"/>
        </w:rPr>
        <w:tab/>
      </w:r>
      <w:r>
        <w:rPr>
          <w:rFonts w:ascii="Cambria" w:hAnsi="Cambria" w:cs="Arial"/>
          <w:sz w:val="20"/>
          <w:szCs w:val="19"/>
        </w:rPr>
        <w:tab/>
      </w:r>
      <w:r w:rsidRPr="008A46BA">
        <w:rPr>
          <w:rFonts w:ascii="Cambria" w:hAnsi="Cambria" w:cs="Arial"/>
          <w:b/>
          <w:sz w:val="20"/>
          <w:szCs w:val="19"/>
        </w:rPr>
        <w:t>Wound Care Education Institute, Fort Lauderdale, FL, February 2018</w:t>
      </w:r>
    </w:p>
    <w:p w14:paraId="5A445545" w14:textId="177F86BC" w:rsidR="00AF2CC6" w:rsidRDefault="00AF2CC6" w:rsidP="00C0541B">
      <w:pPr>
        <w:pStyle w:val="ListParagraph"/>
        <w:numPr>
          <w:ilvl w:val="0"/>
          <w:numId w:val="34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Wound Care Certification, National Alliance of Wound Care</w:t>
      </w:r>
      <w:r w:rsidR="00682F4E">
        <w:rPr>
          <w:rFonts w:ascii="Cambria" w:hAnsi="Cambria" w:cs="Arial"/>
          <w:sz w:val="20"/>
          <w:szCs w:val="19"/>
        </w:rPr>
        <w:t xml:space="preserve"> and Ostomy</w:t>
      </w:r>
    </w:p>
    <w:p w14:paraId="08BB75B7" w14:textId="77777777" w:rsidR="00A130DD" w:rsidRPr="00AF2CC6" w:rsidRDefault="00A130DD" w:rsidP="00A130DD">
      <w:pPr>
        <w:pStyle w:val="ListParagraph"/>
        <w:ind w:left="1980"/>
        <w:jc w:val="both"/>
        <w:rPr>
          <w:rFonts w:ascii="Cambria" w:hAnsi="Cambria" w:cs="Arial"/>
          <w:sz w:val="20"/>
          <w:szCs w:val="19"/>
        </w:rPr>
      </w:pPr>
    </w:p>
    <w:p w14:paraId="2E5DE403" w14:textId="4EABEACF" w:rsidR="00C0541B" w:rsidRPr="00377620" w:rsidRDefault="00C0541B" w:rsidP="00C0541B">
      <w:pPr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>2013-2015</w:t>
      </w:r>
      <w:r w:rsidRPr="00377620">
        <w:rPr>
          <w:rFonts w:ascii="Cambria" w:hAnsi="Cambria" w:cs="Arial"/>
          <w:sz w:val="20"/>
          <w:szCs w:val="19"/>
        </w:rPr>
        <w:tab/>
      </w:r>
      <w:r w:rsidRPr="00377620">
        <w:rPr>
          <w:rFonts w:ascii="Cambria" w:hAnsi="Cambria" w:cs="Arial"/>
          <w:b/>
          <w:sz w:val="20"/>
          <w:szCs w:val="19"/>
        </w:rPr>
        <w:t>Baylor College of Medicin</w:t>
      </w:r>
      <w:r w:rsidR="00585DEC" w:rsidRPr="00377620">
        <w:rPr>
          <w:rFonts w:ascii="Cambria" w:hAnsi="Cambria" w:cs="Arial"/>
          <w:b/>
          <w:sz w:val="20"/>
          <w:szCs w:val="19"/>
        </w:rPr>
        <w:t>e, Houston, TX</w:t>
      </w:r>
      <w:r w:rsidR="002F4A88" w:rsidRPr="00377620">
        <w:rPr>
          <w:rFonts w:ascii="Cambria" w:hAnsi="Cambria" w:cs="Arial"/>
          <w:b/>
          <w:sz w:val="20"/>
          <w:szCs w:val="19"/>
        </w:rPr>
        <w:t>-MSPAS, December 2015</w:t>
      </w:r>
    </w:p>
    <w:p w14:paraId="325758CE" w14:textId="64F19D32" w:rsidR="00D91C97" w:rsidRDefault="002F4A88" w:rsidP="00D91C97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>Honors Graduate, P</w:t>
      </w:r>
      <w:r w:rsidR="00C0541B" w:rsidRPr="00377620">
        <w:rPr>
          <w:rFonts w:ascii="Cambria" w:hAnsi="Cambria" w:cs="Arial"/>
          <w:sz w:val="20"/>
          <w:szCs w:val="19"/>
        </w:rPr>
        <w:t>hysician Assistant Program, School of Allied Health Sciences</w:t>
      </w:r>
    </w:p>
    <w:p w14:paraId="1A9FAE39" w14:textId="77777777" w:rsidR="00A130DD" w:rsidRDefault="00A130DD" w:rsidP="00A130DD">
      <w:pPr>
        <w:pStyle w:val="ListParagraph"/>
        <w:ind w:left="1980"/>
        <w:jc w:val="both"/>
        <w:rPr>
          <w:rFonts w:ascii="Cambria" w:hAnsi="Cambria" w:cs="Arial"/>
          <w:sz w:val="20"/>
          <w:szCs w:val="19"/>
        </w:rPr>
      </w:pPr>
    </w:p>
    <w:p w14:paraId="227569B9" w14:textId="3CB55128" w:rsidR="00D91C97" w:rsidRPr="00377620" w:rsidRDefault="00D91C97" w:rsidP="00D91C97">
      <w:pPr>
        <w:ind w:right="-1440"/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>2014</w:t>
      </w:r>
      <w:r w:rsidRPr="00377620">
        <w:rPr>
          <w:rFonts w:ascii="Cambria" w:hAnsi="Cambria" w:cs="Arial"/>
          <w:sz w:val="20"/>
          <w:szCs w:val="19"/>
        </w:rPr>
        <w:tab/>
      </w:r>
      <w:r w:rsidRPr="00377620">
        <w:rPr>
          <w:rFonts w:ascii="Cambria" w:hAnsi="Cambria" w:cs="Arial"/>
          <w:sz w:val="20"/>
          <w:szCs w:val="19"/>
        </w:rPr>
        <w:tab/>
      </w:r>
      <w:r w:rsidRPr="00377620">
        <w:rPr>
          <w:rFonts w:ascii="Cambria" w:hAnsi="Cambria" w:cs="Arial"/>
          <w:b/>
          <w:sz w:val="20"/>
          <w:szCs w:val="19"/>
        </w:rPr>
        <w:t>Baylor College of Medicine Medical Spanish Elective, Houston, TX, July 2014</w:t>
      </w:r>
    </w:p>
    <w:p w14:paraId="5BF699AC" w14:textId="14D3A782" w:rsidR="00D91C97" w:rsidRDefault="00D91C97" w:rsidP="00D91C97">
      <w:pPr>
        <w:pStyle w:val="ListParagraph"/>
        <w:numPr>
          <w:ilvl w:val="0"/>
          <w:numId w:val="3"/>
        </w:numPr>
        <w:ind w:right="-1440"/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>Medical Spanish Certificate, School of Allied Health Sciences</w:t>
      </w:r>
    </w:p>
    <w:p w14:paraId="7AEB71C8" w14:textId="77777777" w:rsidR="00A130DD" w:rsidRPr="00377620" w:rsidRDefault="00A130DD" w:rsidP="00A130DD">
      <w:pPr>
        <w:pStyle w:val="ListParagraph"/>
        <w:ind w:left="1980" w:right="-1440"/>
        <w:jc w:val="both"/>
        <w:rPr>
          <w:rFonts w:ascii="Cambria" w:hAnsi="Cambria" w:cs="Arial"/>
          <w:sz w:val="20"/>
          <w:szCs w:val="19"/>
        </w:rPr>
      </w:pPr>
    </w:p>
    <w:p w14:paraId="47E01342" w14:textId="733319E5" w:rsidR="00C0541B" w:rsidRPr="00377620" w:rsidRDefault="00C0541B" w:rsidP="00C0541B">
      <w:pPr>
        <w:ind w:right="-1440"/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>2008-2011</w:t>
      </w:r>
      <w:r w:rsidRPr="00377620">
        <w:rPr>
          <w:rFonts w:ascii="Cambria" w:hAnsi="Cambria" w:cs="Arial"/>
          <w:sz w:val="20"/>
          <w:szCs w:val="19"/>
        </w:rPr>
        <w:tab/>
      </w:r>
      <w:r w:rsidRPr="00377620">
        <w:rPr>
          <w:rFonts w:ascii="Cambria" w:hAnsi="Cambria" w:cs="Arial"/>
          <w:b/>
          <w:sz w:val="20"/>
          <w:szCs w:val="19"/>
        </w:rPr>
        <w:t>Texas A&amp;M University</w:t>
      </w:r>
      <w:r w:rsidR="00585DEC" w:rsidRPr="00377620">
        <w:rPr>
          <w:rFonts w:ascii="Cambria" w:hAnsi="Cambria" w:cs="Arial"/>
          <w:b/>
          <w:sz w:val="20"/>
          <w:szCs w:val="19"/>
        </w:rPr>
        <w:t>, College Station, TX</w:t>
      </w:r>
      <w:r w:rsidR="002F4A88" w:rsidRPr="00377620">
        <w:rPr>
          <w:rFonts w:ascii="Cambria" w:hAnsi="Cambria" w:cs="Arial"/>
          <w:b/>
          <w:sz w:val="20"/>
          <w:szCs w:val="19"/>
        </w:rPr>
        <w:t>-BS Biomedical Sciences, December 2011</w:t>
      </w:r>
    </w:p>
    <w:p w14:paraId="7A4FA88F" w14:textId="68AA7624" w:rsidR="00C0541B" w:rsidRPr="00377620" w:rsidRDefault="002F4A88" w:rsidP="00C0541B">
      <w:pPr>
        <w:pStyle w:val="ListParagraph"/>
        <w:numPr>
          <w:ilvl w:val="0"/>
          <w:numId w:val="4"/>
        </w:numPr>
        <w:ind w:right="-1440"/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 xml:space="preserve">Distinguished Student, </w:t>
      </w:r>
      <w:r w:rsidR="00C0541B" w:rsidRPr="00377620">
        <w:rPr>
          <w:rFonts w:ascii="Cambria" w:hAnsi="Cambria" w:cs="Arial"/>
          <w:sz w:val="20"/>
          <w:szCs w:val="19"/>
        </w:rPr>
        <w:t>Biomedical Sciences, School of Veterinary Medicine</w:t>
      </w:r>
    </w:p>
    <w:p w14:paraId="65BC69FC" w14:textId="77777777" w:rsidR="00371679" w:rsidRPr="00377620" w:rsidRDefault="00371679" w:rsidP="00565FEF">
      <w:pPr>
        <w:jc w:val="both"/>
        <w:rPr>
          <w:rFonts w:ascii="Cambria" w:hAnsi="Cambria" w:cs="Arial"/>
          <w:b/>
          <w:sz w:val="20"/>
          <w:szCs w:val="19"/>
        </w:rPr>
      </w:pPr>
    </w:p>
    <w:p w14:paraId="178820FF" w14:textId="77777777" w:rsidR="007D328E" w:rsidRPr="00377620" w:rsidRDefault="000B4D14" w:rsidP="00565FEF">
      <w:pPr>
        <w:jc w:val="both"/>
        <w:rPr>
          <w:rFonts w:ascii="Cambria" w:hAnsi="Cambria" w:cs="Arial"/>
          <w:b/>
          <w:sz w:val="20"/>
          <w:szCs w:val="19"/>
        </w:rPr>
      </w:pPr>
      <w:r w:rsidRPr="00377620">
        <w:rPr>
          <w:rFonts w:ascii="Cambria" w:hAnsi="Cambria" w:cs="Arial"/>
          <w:b/>
          <w:sz w:val="20"/>
          <w:szCs w:val="19"/>
        </w:rPr>
        <w:t xml:space="preserve">Professional Experience: </w:t>
      </w:r>
    </w:p>
    <w:p w14:paraId="1E9C138C" w14:textId="565321B0" w:rsidR="00DE57F2" w:rsidRPr="00377620" w:rsidRDefault="00DE57F2" w:rsidP="00487A6D">
      <w:pPr>
        <w:ind w:right="-1440"/>
        <w:jc w:val="both"/>
        <w:rPr>
          <w:rFonts w:ascii="Cambria" w:hAnsi="Cambria" w:cs="Arial"/>
          <w:sz w:val="20"/>
          <w:szCs w:val="19"/>
          <w:u w:val="single"/>
        </w:rPr>
      </w:pPr>
      <w:r w:rsidRPr="00377620">
        <w:rPr>
          <w:rFonts w:ascii="Cambria" w:hAnsi="Cambria" w:cs="Arial"/>
          <w:sz w:val="20"/>
          <w:szCs w:val="19"/>
          <w:u w:val="single"/>
        </w:rPr>
        <w:t xml:space="preserve">Current Employment: </w:t>
      </w:r>
    </w:p>
    <w:p w14:paraId="7BEF52F6" w14:textId="136B26C7" w:rsidR="00DE57F2" w:rsidRPr="00377620" w:rsidRDefault="00DE57F2" w:rsidP="00487A6D">
      <w:pPr>
        <w:ind w:right="-1440"/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 xml:space="preserve">Present </w:t>
      </w:r>
      <w:r w:rsidRPr="00377620">
        <w:rPr>
          <w:rFonts w:ascii="Cambria" w:hAnsi="Cambria" w:cs="Arial"/>
          <w:sz w:val="20"/>
          <w:szCs w:val="19"/>
        </w:rPr>
        <w:tab/>
      </w:r>
      <w:r w:rsidRPr="00377620">
        <w:rPr>
          <w:rFonts w:ascii="Cambria" w:hAnsi="Cambria" w:cs="Arial"/>
          <w:sz w:val="20"/>
          <w:szCs w:val="19"/>
        </w:rPr>
        <w:tab/>
      </w:r>
      <w:r w:rsidR="00CA2A7A" w:rsidRPr="00377620">
        <w:rPr>
          <w:rFonts w:ascii="Cambria" w:hAnsi="Cambria" w:cs="Arial"/>
          <w:b/>
          <w:sz w:val="20"/>
          <w:szCs w:val="19"/>
        </w:rPr>
        <w:t>Physician Assistant</w:t>
      </w:r>
      <w:r w:rsidRPr="00377620">
        <w:rPr>
          <w:rFonts w:ascii="Cambria" w:hAnsi="Cambria" w:cs="Arial"/>
          <w:b/>
          <w:sz w:val="20"/>
          <w:szCs w:val="19"/>
        </w:rPr>
        <w:t>, Eas</w:t>
      </w:r>
      <w:r w:rsidR="005B48F9" w:rsidRPr="00377620">
        <w:rPr>
          <w:rFonts w:ascii="Cambria" w:hAnsi="Cambria" w:cs="Arial"/>
          <w:b/>
          <w:sz w:val="20"/>
          <w:szCs w:val="19"/>
        </w:rPr>
        <w:t>t Texas Vascular Associates</w:t>
      </w:r>
      <w:r w:rsidRPr="00377620">
        <w:rPr>
          <w:rFonts w:ascii="Cambria" w:hAnsi="Cambria" w:cs="Arial"/>
          <w:b/>
          <w:sz w:val="20"/>
          <w:szCs w:val="19"/>
        </w:rPr>
        <w:t>, Tyler, TX</w:t>
      </w:r>
    </w:p>
    <w:p w14:paraId="20B6C847" w14:textId="59419FAF" w:rsidR="00F011F1" w:rsidRDefault="00F011F1" w:rsidP="00596A2B">
      <w:pPr>
        <w:pStyle w:val="ListParagraph"/>
        <w:numPr>
          <w:ilvl w:val="0"/>
          <w:numId w:val="26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 xml:space="preserve">Coordinate and provide patient care in the vascular surgery clinic, surgical breast clinic, and </w:t>
      </w:r>
      <w:r w:rsidR="00FA4E11">
        <w:rPr>
          <w:rFonts w:ascii="Cambria" w:hAnsi="Cambria" w:cs="Arial"/>
          <w:sz w:val="20"/>
          <w:szCs w:val="19"/>
        </w:rPr>
        <w:t xml:space="preserve">the </w:t>
      </w:r>
      <w:r>
        <w:rPr>
          <w:rFonts w:ascii="Cambria" w:hAnsi="Cambria" w:cs="Arial"/>
          <w:sz w:val="20"/>
          <w:szCs w:val="19"/>
        </w:rPr>
        <w:t>post-operative clinic at East Texas Vascular Associates</w:t>
      </w:r>
      <w:r w:rsidR="00FA4E11">
        <w:rPr>
          <w:rFonts w:ascii="Cambria" w:hAnsi="Cambria" w:cs="Arial"/>
          <w:sz w:val="20"/>
          <w:szCs w:val="19"/>
        </w:rPr>
        <w:t xml:space="preserve">. </w:t>
      </w:r>
    </w:p>
    <w:p w14:paraId="534A8DB0" w14:textId="292B7D25" w:rsidR="00596A2B" w:rsidRPr="00596A2B" w:rsidRDefault="00F82A35" w:rsidP="00596A2B">
      <w:pPr>
        <w:pStyle w:val="ListParagraph"/>
        <w:numPr>
          <w:ilvl w:val="0"/>
          <w:numId w:val="26"/>
        </w:numPr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>S</w:t>
      </w:r>
      <w:r w:rsidR="00B459B5" w:rsidRPr="00377620">
        <w:rPr>
          <w:rFonts w:ascii="Cambria" w:hAnsi="Cambria" w:cs="Arial"/>
          <w:sz w:val="20"/>
          <w:szCs w:val="19"/>
        </w:rPr>
        <w:t>urgical first assist</w:t>
      </w:r>
      <w:r w:rsidR="00CB7D1A">
        <w:rPr>
          <w:rFonts w:ascii="Cambria" w:hAnsi="Cambria" w:cs="Arial"/>
          <w:sz w:val="20"/>
          <w:szCs w:val="19"/>
        </w:rPr>
        <w:t xml:space="preserve"> duties</w:t>
      </w:r>
      <w:r w:rsidR="00B459B5" w:rsidRPr="00377620">
        <w:rPr>
          <w:rFonts w:ascii="Cambria" w:hAnsi="Cambria" w:cs="Arial"/>
          <w:sz w:val="20"/>
          <w:szCs w:val="19"/>
        </w:rPr>
        <w:t xml:space="preserve"> in general surgery</w:t>
      </w:r>
      <w:r w:rsidR="00F011F1">
        <w:rPr>
          <w:rFonts w:ascii="Cambria" w:hAnsi="Cambria" w:cs="Arial"/>
          <w:sz w:val="20"/>
          <w:szCs w:val="19"/>
        </w:rPr>
        <w:t xml:space="preserve"> (including breast)</w:t>
      </w:r>
      <w:r w:rsidR="00B459B5" w:rsidRPr="00377620">
        <w:rPr>
          <w:rFonts w:ascii="Cambria" w:hAnsi="Cambria" w:cs="Arial"/>
          <w:sz w:val="20"/>
          <w:szCs w:val="19"/>
        </w:rPr>
        <w:t xml:space="preserve">, vascular </w:t>
      </w:r>
      <w:r w:rsidRPr="00377620">
        <w:rPr>
          <w:rFonts w:ascii="Cambria" w:hAnsi="Cambria" w:cs="Arial"/>
          <w:sz w:val="20"/>
          <w:szCs w:val="19"/>
        </w:rPr>
        <w:t>sur</w:t>
      </w:r>
      <w:r w:rsidR="00D44CA5">
        <w:rPr>
          <w:rFonts w:ascii="Cambria" w:hAnsi="Cambria" w:cs="Arial"/>
          <w:sz w:val="20"/>
          <w:szCs w:val="19"/>
        </w:rPr>
        <w:t xml:space="preserve">gery, and colorectal surgery. </w:t>
      </w:r>
    </w:p>
    <w:p w14:paraId="4E45BCF9" w14:textId="5E3E6326" w:rsidR="00D049B0" w:rsidRDefault="00A667B6" w:rsidP="00D44CA5">
      <w:pPr>
        <w:pStyle w:val="ListParagraph"/>
        <w:numPr>
          <w:ilvl w:val="0"/>
          <w:numId w:val="26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Spearheaded the development of</w:t>
      </w:r>
      <w:r w:rsidR="00D049B0">
        <w:rPr>
          <w:rFonts w:ascii="Cambria" w:hAnsi="Cambria" w:cs="Arial"/>
          <w:sz w:val="20"/>
          <w:szCs w:val="19"/>
        </w:rPr>
        <w:t xml:space="preserve"> a wound clinic within the East Texas Vascular Associates umbrella to increase access to complex wound care. Responsible for researching wound care products, preparing wound care treatment plans, and performing in-office wound care procedures. </w:t>
      </w:r>
    </w:p>
    <w:p w14:paraId="779C0994" w14:textId="1F60C451" w:rsidR="00A40727" w:rsidRPr="00A40727" w:rsidRDefault="00A40727" w:rsidP="00A40727">
      <w:pPr>
        <w:pStyle w:val="ListParagraph"/>
        <w:numPr>
          <w:ilvl w:val="0"/>
          <w:numId w:val="26"/>
        </w:numPr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 xml:space="preserve">Developed standardized follow-up protocols for </w:t>
      </w:r>
      <w:r>
        <w:rPr>
          <w:rFonts w:ascii="Cambria" w:hAnsi="Cambria" w:cs="Arial"/>
          <w:sz w:val="20"/>
          <w:szCs w:val="19"/>
        </w:rPr>
        <w:t xml:space="preserve">the </w:t>
      </w:r>
      <w:r w:rsidRPr="00377620">
        <w:rPr>
          <w:rFonts w:ascii="Cambria" w:hAnsi="Cambria" w:cs="Arial"/>
          <w:sz w:val="20"/>
          <w:szCs w:val="19"/>
        </w:rPr>
        <w:t>vascular clinic</w:t>
      </w:r>
      <w:r>
        <w:rPr>
          <w:rFonts w:ascii="Cambria" w:hAnsi="Cambria" w:cs="Arial"/>
          <w:sz w:val="20"/>
          <w:szCs w:val="19"/>
        </w:rPr>
        <w:t xml:space="preserve"> and surgical breast clinics</w:t>
      </w:r>
      <w:r w:rsidRPr="00377620">
        <w:rPr>
          <w:rFonts w:ascii="Cambria" w:hAnsi="Cambria" w:cs="Arial"/>
          <w:sz w:val="20"/>
          <w:szCs w:val="19"/>
        </w:rPr>
        <w:t xml:space="preserve"> to ensure </w:t>
      </w:r>
      <w:r>
        <w:rPr>
          <w:rFonts w:ascii="Cambria" w:hAnsi="Cambria" w:cs="Arial"/>
          <w:sz w:val="20"/>
          <w:szCs w:val="19"/>
        </w:rPr>
        <w:t xml:space="preserve">a </w:t>
      </w:r>
      <w:r w:rsidRPr="00377620">
        <w:rPr>
          <w:rFonts w:ascii="Cambria" w:hAnsi="Cambria" w:cs="Arial"/>
          <w:sz w:val="20"/>
          <w:szCs w:val="19"/>
        </w:rPr>
        <w:t xml:space="preserve">standard of care. </w:t>
      </w:r>
    </w:p>
    <w:p w14:paraId="15F71957" w14:textId="699E4D5B" w:rsidR="00F011F1" w:rsidRDefault="00F011F1" w:rsidP="00D44CA5">
      <w:pPr>
        <w:pStyle w:val="ListParagraph"/>
        <w:numPr>
          <w:ilvl w:val="0"/>
          <w:numId w:val="26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 xml:space="preserve">Developed standardized home healthcare protocols and facilitate relationships with local home healthcare companies to streamline post-operative discharges from the post-operative holding / inpatient setting. </w:t>
      </w:r>
    </w:p>
    <w:p w14:paraId="735389D4" w14:textId="0CB1B65B" w:rsidR="00A40727" w:rsidRPr="00D44CA5" w:rsidRDefault="00A40727" w:rsidP="00D44CA5">
      <w:pPr>
        <w:pStyle w:val="ListParagraph"/>
        <w:numPr>
          <w:ilvl w:val="0"/>
          <w:numId w:val="26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 xml:space="preserve">Participate in the UT Heath East Texas Breast Conference weekly to ensure standardized care surrounding surgical breast patients. </w:t>
      </w:r>
    </w:p>
    <w:p w14:paraId="53D24862" w14:textId="0B68A66B" w:rsidR="00B459B5" w:rsidRPr="00377620" w:rsidRDefault="00F34168" w:rsidP="005761FD">
      <w:pPr>
        <w:pStyle w:val="ListParagraph"/>
        <w:numPr>
          <w:ilvl w:val="0"/>
          <w:numId w:val="26"/>
        </w:numPr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>Redesigned</w:t>
      </w:r>
      <w:r w:rsidR="00B459B5" w:rsidRPr="00377620">
        <w:rPr>
          <w:rFonts w:ascii="Cambria" w:hAnsi="Cambria" w:cs="Arial"/>
          <w:sz w:val="20"/>
          <w:szCs w:val="19"/>
        </w:rPr>
        <w:t xml:space="preserve"> and modernized</w:t>
      </w:r>
      <w:r w:rsidRPr="00377620">
        <w:rPr>
          <w:rFonts w:ascii="Cambria" w:hAnsi="Cambria" w:cs="Arial"/>
          <w:sz w:val="20"/>
          <w:szCs w:val="19"/>
        </w:rPr>
        <w:t xml:space="preserve"> electronic medical record templates to improve meanin</w:t>
      </w:r>
      <w:r w:rsidR="00B459B5" w:rsidRPr="00377620">
        <w:rPr>
          <w:rFonts w:ascii="Cambria" w:hAnsi="Cambria" w:cs="Arial"/>
          <w:sz w:val="20"/>
          <w:szCs w:val="19"/>
        </w:rPr>
        <w:t>gful use compliance</w:t>
      </w:r>
      <w:r w:rsidR="0025493E" w:rsidRPr="00377620">
        <w:rPr>
          <w:rFonts w:ascii="Cambria" w:hAnsi="Cambria" w:cs="Arial"/>
          <w:sz w:val="20"/>
          <w:szCs w:val="19"/>
        </w:rPr>
        <w:t xml:space="preserve">. </w:t>
      </w:r>
    </w:p>
    <w:p w14:paraId="1F97F420" w14:textId="4B1475B7" w:rsidR="005761FD" w:rsidRPr="00377620" w:rsidRDefault="005761FD" w:rsidP="005761FD">
      <w:pPr>
        <w:pStyle w:val="ListParagraph"/>
        <w:numPr>
          <w:ilvl w:val="0"/>
          <w:numId w:val="26"/>
        </w:numPr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 xml:space="preserve">Recommended and developed a medical scribe program to decrease data-entry bottleneck to </w:t>
      </w:r>
      <w:r w:rsidR="004628C5" w:rsidRPr="00377620">
        <w:rPr>
          <w:rFonts w:ascii="Cambria" w:hAnsi="Cambria" w:cs="Arial"/>
          <w:sz w:val="20"/>
          <w:szCs w:val="19"/>
        </w:rPr>
        <w:t xml:space="preserve">and patient wait </w:t>
      </w:r>
      <w:r w:rsidRPr="00377620">
        <w:rPr>
          <w:rFonts w:ascii="Cambria" w:hAnsi="Cambria" w:cs="Arial"/>
          <w:sz w:val="20"/>
          <w:szCs w:val="19"/>
        </w:rPr>
        <w:t>times that utilizes future allied health professional students</w:t>
      </w:r>
      <w:r w:rsidR="0025493E" w:rsidRPr="00377620">
        <w:rPr>
          <w:rFonts w:ascii="Cambria" w:hAnsi="Cambria" w:cs="Arial"/>
          <w:sz w:val="20"/>
          <w:szCs w:val="19"/>
        </w:rPr>
        <w:t xml:space="preserve"> from local university settings. </w:t>
      </w:r>
    </w:p>
    <w:p w14:paraId="7E804A2F" w14:textId="1ED4DD58" w:rsidR="00F34168" w:rsidRDefault="00F34168" w:rsidP="00F34168">
      <w:pPr>
        <w:pStyle w:val="ListParagraph"/>
        <w:numPr>
          <w:ilvl w:val="0"/>
          <w:numId w:val="26"/>
        </w:numPr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 xml:space="preserve">Developed web marketing strategy to include website re-design, social media profile development, and marketing content planning and management. </w:t>
      </w:r>
    </w:p>
    <w:p w14:paraId="303D2573" w14:textId="77777777" w:rsidR="00A130DD" w:rsidRPr="00A130DD" w:rsidRDefault="00A130DD" w:rsidP="00A130DD">
      <w:pPr>
        <w:jc w:val="both"/>
        <w:rPr>
          <w:rFonts w:ascii="Cambria" w:hAnsi="Cambria" w:cs="Arial"/>
          <w:sz w:val="20"/>
          <w:szCs w:val="19"/>
        </w:rPr>
      </w:pPr>
    </w:p>
    <w:p w14:paraId="1CDB7A23" w14:textId="2849BF50" w:rsidR="00596A2B" w:rsidRDefault="00CA417C" w:rsidP="00CA417C">
      <w:pPr>
        <w:jc w:val="both"/>
        <w:rPr>
          <w:rFonts w:ascii="Cambria" w:hAnsi="Cambria" w:cs="Arial"/>
          <w:b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Present</w:t>
      </w:r>
      <w:r>
        <w:rPr>
          <w:rFonts w:ascii="Cambria" w:hAnsi="Cambria" w:cs="Arial"/>
          <w:sz w:val="20"/>
          <w:szCs w:val="19"/>
        </w:rPr>
        <w:tab/>
      </w:r>
      <w:r>
        <w:rPr>
          <w:rFonts w:ascii="Cambria" w:hAnsi="Cambria" w:cs="Arial"/>
          <w:sz w:val="20"/>
          <w:szCs w:val="19"/>
        </w:rPr>
        <w:tab/>
      </w:r>
      <w:r w:rsidR="00A130DD">
        <w:rPr>
          <w:rFonts w:ascii="Cambria" w:hAnsi="Cambria" w:cs="Arial"/>
          <w:b/>
          <w:sz w:val="20"/>
          <w:szCs w:val="19"/>
        </w:rPr>
        <w:t xml:space="preserve">KCI, </w:t>
      </w:r>
      <w:proofErr w:type="gramStart"/>
      <w:r w:rsidR="00A130DD">
        <w:rPr>
          <w:rFonts w:ascii="Cambria" w:hAnsi="Cambria" w:cs="Arial"/>
          <w:b/>
          <w:sz w:val="20"/>
          <w:szCs w:val="19"/>
        </w:rPr>
        <w:t>A</w:t>
      </w:r>
      <w:r w:rsidR="007730C2">
        <w:rPr>
          <w:rFonts w:ascii="Cambria" w:hAnsi="Cambria" w:cs="Arial"/>
          <w:b/>
          <w:sz w:val="20"/>
          <w:szCs w:val="19"/>
        </w:rPr>
        <w:t>n</w:t>
      </w:r>
      <w:proofErr w:type="gramEnd"/>
      <w:r w:rsidR="007730C2">
        <w:rPr>
          <w:rFonts w:ascii="Cambria" w:hAnsi="Cambria" w:cs="Arial"/>
          <w:b/>
          <w:sz w:val="20"/>
          <w:szCs w:val="19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19"/>
        </w:rPr>
        <w:t>Acelity</w:t>
      </w:r>
      <w:proofErr w:type="spellEnd"/>
      <w:r w:rsidR="007730C2">
        <w:rPr>
          <w:rFonts w:ascii="Cambria" w:hAnsi="Cambria" w:cs="Arial"/>
          <w:b/>
          <w:sz w:val="20"/>
          <w:szCs w:val="19"/>
        </w:rPr>
        <w:t xml:space="preserve"> Company</w:t>
      </w:r>
      <w:r>
        <w:rPr>
          <w:rFonts w:ascii="Cambria" w:hAnsi="Cambria" w:cs="Arial"/>
          <w:b/>
          <w:sz w:val="20"/>
          <w:szCs w:val="19"/>
        </w:rPr>
        <w:t>, Speaker</w:t>
      </w:r>
    </w:p>
    <w:p w14:paraId="545AADC5" w14:textId="3D40C17B" w:rsidR="00793132" w:rsidRPr="00793132" w:rsidRDefault="00793132" w:rsidP="00906CE5">
      <w:pPr>
        <w:pStyle w:val="ListParagraph"/>
        <w:numPr>
          <w:ilvl w:val="0"/>
          <w:numId w:val="32"/>
        </w:numPr>
        <w:jc w:val="both"/>
        <w:rPr>
          <w:rFonts w:ascii="Cambria" w:hAnsi="Cambria" w:cs="Arial"/>
          <w:b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 xml:space="preserve">Utilization of </w:t>
      </w:r>
      <w:proofErr w:type="spellStart"/>
      <w:r>
        <w:rPr>
          <w:rFonts w:ascii="Cambria" w:hAnsi="Cambria" w:cs="Arial"/>
          <w:sz w:val="20"/>
          <w:szCs w:val="19"/>
        </w:rPr>
        <w:t>Prevena</w:t>
      </w:r>
      <w:proofErr w:type="spellEnd"/>
      <w:r>
        <w:rPr>
          <w:rFonts w:ascii="Cambria" w:hAnsi="Cambria" w:cs="Arial"/>
          <w:sz w:val="20"/>
          <w:szCs w:val="19"/>
        </w:rPr>
        <w:t xml:space="preserve">™, V.A.C™, V.A.C </w:t>
      </w:r>
      <w:proofErr w:type="spellStart"/>
      <w:r>
        <w:rPr>
          <w:rFonts w:ascii="Cambria" w:hAnsi="Cambria" w:cs="Arial"/>
          <w:sz w:val="20"/>
          <w:szCs w:val="19"/>
        </w:rPr>
        <w:t>Veraflo</w:t>
      </w:r>
      <w:proofErr w:type="spellEnd"/>
      <w:r>
        <w:rPr>
          <w:rFonts w:ascii="Cambria" w:hAnsi="Cambria" w:cs="Arial"/>
          <w:sz w:val="20"/>
          <w:szCs w:val="19"/>
        </w:rPr>
        <w:t xml:space="preserve">™, </w:t>
      </w:r>
      <w:proofErr w:type="spellStart"/>
      <w:r w:rsidR="004C014E">
        <w:rPr>
          <w:rFonts w:ascii="Cambria" w:hAnsi="Cambria" w:cs="Arial"/>
          <w:sz w:val="20"/>
          <w:szCs w:val="19"/>
        </w:rPr>
        <w:t>ABThera</w:t>
      </w:r>
      <w:proofErr w:type="spellEnd"/>
      <w:r w:rsidR="004C014E">
        <w:rPr>
          <w:rFonts w:ascii="Cambria" w:hAnsi="Cambria" w:cs="Arial"/>
          <w:sz w:val="20"/>
          <w:szCs w:val="19"/>
        </w:rPr>
        <w:t xml:space="preserve">™, </w:t>
      </w:r>
      <w:r>
        <w:rPr>
          <w:rFonts w:ascii="Cambria" w:hAnsi="Cambria" w:cs="Arial"/>
          <w:sz w:val="20"/>
          <w:szCs w:val="19"/>
        </w:rPr>
        <w:t xml:space="preserve">SNAP™, </w:t>
      </w:r>
      <w:r w:rsidR="004C014E">
        <w:rPr>
          <w:rFonts w:ascii="Cambria" w:hAnsi="Cambria" w:cs="Arial"/>
          <w:sz w:val="20"/>
          <w:szCs w:val="19"/>
        </w:rPr>
        <w:t xml:space="preserve">and </w:t>
      </w:r>
      <w:r w:rsidR="00322B23">
        <w:rPr>
          <w:rFonts w:ascii="Cambria" w:hAnsi="Cambria" w:cs="Arial"/>
          <w:sz w:val="20"/>
          <w:szCs w:val="19"/>
        </w:rPr>
        <w:t>multiple</w:t>
      </w:r>
      <w:r w:rsidR="004C014E">
        <w:rPr>
          <w:rFonts w:ascii="Cambria" w:hAnsi="Cambria" w:cs="Arial"/>
          <w:sz w:val="20"/>
          <w:szCs w:val="19"/>
        </w:rPr>
        <w:t xml:space="preserve"> </w:t>
      </w:r>
      <w:r>
        <w:rPr>
          <w:rFonts w:ascii="Cambria" w:hAnsi="Cambria" w:cs="Arial"/>
          <w:sz w:val="20"/>
          <w:szCs w:val="19"/>
        </w:rPr>
        <w:t xml:space="preserve">advanced wound care products </w:t>
      </w:r>
    </w:p>
    <w:p w14:paraId="1C112058" w14:textId="3812F643" w:rsidR="005C5544" w:rsidRPr="00C4352B" w:rsidRDefault="005C5544" w:rsidP="00906CE5">
      <w:pPr>
        <w:pStyle w:val="ListParagraph"/>
        <w:numPr>
          <w:ilvl w:val="0"/>
          <w:numId w:val="32"/>
        </w:numPr>
        <w:jc w:val="both"/>
        <w:rPr>
          <w:rFonts w:ascii="Cambria" w:hAnsi="Cambria" w:cs="Arial"/>
          <w:b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Developed s</w:t>
      </w:r>
      <w:r w:rsidR="002E0E87">
        <w:rPr>
          <w:rFonts w:ascii="Cambria" w:hAnsi="Cambria" w:cs="Arial"/>
          <w:sz w:val="20"/>
          <w:szCs w:val="19"/>
        </w:rPr>
        <w:t>peaker</w:t>
      </w:r>
      <w:r>
        <w:rPr>
          <w:rFonts w:ascii="Cambria" w:hAnsi="Cambria" w:cs="Arial"/>
          <w:sz w:val="20"/>
          <w:szCs w:val="19"/>
        </w:rPr>
        <w:t xml:space="preserve"> decks</w:t>
      </w:r>
      <w:r w:rsidR="002E0E87">
        <w:rPr>
          <w:rFonts w:ascii="Cambria" w:hAnsi="Cambria" w:cs="Arial"/>
          <w:sz w:val="20"/>
          <w:szCs w:val="19"/>
        </w:rPr>
        <w:t xml:space="preserve"> for </w:t>
      </w:r>
      <w:proofErr w:type="spellStart"/>
      <w:r w:rsidR="002E0E87">
        <w:rPr>
          <w:rFonts w:ascii="Cambria" w:hAnsi="Cambria" w:cs="Arial"/>
          <w:sz w:val="20"/>
          <w:szCs w:val="19"/>
        </w:rPr>
        <w:t>Pr</w:t>
      </w:r>
      <w:r w:rsidR="00906CE5">
        <w:rPr>
          <w:rFonts w:ascii="Cambria" w:hAnsi="Cambria" w:cs="Arial"/>
          <w:sz w:val="20"/>
          <w:szCs w:val="19"/>
        </w:rPr>
        <w:t>e</w:t>
      </w:r>
      <w:r w:rsidR="002E0E87">
        <w:rPr>
          <w:rFonts w:ascii="Cambria" w:hAnsi="Cambria" w:cs="Arial"/>
          <w:sz w:val="20"/>
          <w:szCs w:val="19"/>
        </w:rPr>
        <w:t>vena</w:t>
      </w:r>
      <w:proofErr w:type="spellEnd"/>
      <w:r w:rsidR="00F30BA4">
        <w:rPr>
          <w:rFonts w:ascii="Cambria" w:hAnsi="Cambria" w:cs="Arial"/>
          <w:sz w:val="20"/>
          <w:szCs w:val="19"/>
        </w:rPr>
        <w:t xml:space="preserve">™, </w:t>
      </w:r>
      <w:r>
        <w:rPr>
          <w:rFonts w:ascii="Cambria" w:hAnsi="Cambria" w:cs="Arial"/>
          <w:sz w:val="20"/>
          <w:szCs w:val="19"/>
        </w:rPr>
        <w:t xml:space="preserve">V.A.C </w:t>
      </w:r>
      <w:proofErr w:type="spellStart"/>
      <w:r>
        <w:rPr>
          <w:rFonts w:ascii="Cambria" w:hAnsi="Cambria" w:cs="Arial"/>
          <w:sz w:val="20"/>
          <w:szCs w:val="19"/>
        </w:rPr>
        <w:t>Ve</w:t>
      </w:r>
      <w:r w:rsidR="00793132">
        <w:rPr>
          <w:rFonts w:ascii="Cambria" w:hAnsi="Cambria" w:cs="Arial"/>
          <w:sz w:val="20"/>
          <w:szCs w:val="19"/>
        </w:rPr>
        <w:t>r</w:t>
      </w:r>
      <w:r>
        <w:rPr>
          <w:rFonts w:ascii="Cambria" w:hAnsi="Cambria" w:cs="Arial"/>
          <w:sz w:val="20"/>
          <w:szCs w:val="19"/>
        </w:rPr>
        <w:t>aflo</w:t>
      </w:r>
      <w:proofErr w:type="spellEnd"/>
      <w:r>
        <w:rPr>
          <w:rFonts w:ascii="Cambria" w:hAnsi="Cambria" w:cs="Arial"/>
          <w:sz w:val="20"/>
          <w:szCs w:val="19"/>
        </w:rPr>
        <w:t>™</w:t>
      </w:r>
      <w:r w:rsidR="00F30BA4">
        <w:rPr>
          <w:rFonts w:ascii="Cambria" w:hAnsi="Cambria" w:cs="Arial"/>
          <w:sz w:val="20"/>
          <w:szCs w:val="19"/>
        </w:rPr>
        <w:t>, and advanced wound care products</w:t>
      </w:r>
    </w:p>
    <w:p w14:paraId="53337965" w14:textId="04A42D1A" w:rsidR="00F30BA4" w:rsidRPr="00F30BA4" w:rsidRDefault="00F30BA4" w:rsidP="00813357">
      <w:pPr>
        <w:pStyle w:val="ListParagraph"/>
        <w:numPr>
          <w:ilvl w:val="0"/>
          <w:numId w:val="32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 xml:space="preserve">Served as a speaker for medical conference events </w:t>
      </w:r>
    </w:p>
    <w:p w14:paraId="2C5FDDF3" w14:textId="77777777" w:rsidR="00F30BA4" w:rsidRDefault="00F011F1" w:rsidP="00F011F1">
      <w:pPr>
        <w:pStyle w:val="ListParagraph"/>
        <w:numPr>
          <w:ilvl w:val="0"/>
          <w:numId w:val="32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Facilitated multiple</w:t>
      </w:r>
      <w:r w:rsidR="008A46BA">
        <w:rPr>
          <w:rFonts w:ascii="Cambria" w:hAnsi="Cambria" w:cs="Arial"/>
          <w:sz w:val="20"/>
          <w:szCs w:val="19"/>
        </w:rPr>
        <w:t xml:space="preserve"> </w:t>
      </w:r>
      <w:proofErr w:type="spellStart"/>
      <w:r w:rsidR="008A46BA" w:rsidRPr="00906CE5">
        <w:rPr>
          <w:rFonts w:ascii="Cambria" w:hAnsi="Cambria" w:cs="Arial"/>
          <w:sz w:val="20"/>
          <w:szCs w:val="19"/>
        </w:rPr>
        <w:t>Prevena</w:t>
      </w:r>
      <w:proofErr w:type="spellEnd"/>
      <w:r>
        <w:rPr>
          <w:rFonts w:ascii="Cambria" w:hAnsi="Cambria" w:cs="Arial"/>
          <w:sz w:val="20"/>
          <w:szCs w:val="19"/>
        </w:rPr>
        <w:t xml:space="preserve">™ and V.A.C </w:t>
      </w:r>
      <w:proofErr w:type="spellStart"/>
      <w:r>
        <w:rPr>
          <w:rFonts w:ascii="Cambria" w:hAnsi="Cambria" w:cs="Arial"/>
          <w:sz w:val="20"/>
          <w:szCs w:val="19"/>
        </w:rPr>
        <w:t>Veraflo</w:t>
      </w:r>
      <w:proofErr w:type="spellEnd"/>
      <w:r>
        <w:rPr>
          <w:rFonts w:ascii="Cambria" w:hAnsi="Cambria" w:cs="Arial"/>
          <w:sz w:val="20"/>
          <w:szCs w:val="19"/>
        </w:rPr>
        <w:t xml:space="preserve">™ </w:t>
      </w:r>
      <w:r w:rsidR="00F30BA4">
        <w:rPr>
          <w:rFonts w:ascii="Cambria" w:hAnsi="Cambria" w:cs="Arial"/>
          <w:sz w:val="20"/>
          <w:szCs w:val="19"/>
        </w:rPr>
        <w:t>Local Medical Events (LMEs)</w:t>
      </w:r>
    </w:p>
    <w:p w14:paraId="219AEECE" w14:textId="4FC8253C" w:rsidR="0086521F" w:rsidRPr="00906CE5" w:rsidRDefault="0086521F" w:rsidP="0086521F">
      <w:pPr>
        <w:pStyle w:val="ListParagraph"/>
        <w:numPr>
          <w:ilvl w:val="0"/>
          <w:numId w:val="32"/>
        </w:numPr>
        <w:jc w:val="both"/>
        <w:rPr>
          <w:rFonts w:ascii="Cambria" w:hAnsi="Cambria" w:cs="Arial"/>
          <w:b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 xml:space="preserve">Breakout session </w:t>
      </w:r>
      <w:proofErr w:type="spellStart"/>
      <w:r>
        <w:rPr>
          <w:rFonts w:ascii="Cambria" w:hAnsi="Cambria" w:cs="Arial"/>
          <w:sz w:val="20"/>
          <w:szCs w:val="19"/>
        </w:rPr>
        <w:t>Prevena</w:t>
      </w:r>
      <w:proofErr w:type="spellEnd"/>
      <w:r>
        <w:rPr>
          <w:rFonts w:ascii="Cambria" w:hAnsi="Cambria" w:cs="Arial"/>
          <w:sz w:val="20"/>
          <w:szCs w:val="19"/>
        </w:rPr>
        <w:t xml:space="preserve">™ speaker at the January 2017 National Sales Meeting </w:t>
      </w:r>
    </w:p>
    <w:p w14:paraId="3E94D36E" w14:textId="77777777" w:rsidR="0086521F" w:rsidRPr="00F30BA4" w:rsidRDefault="0086521F" w:rsidP="0086521F">
      <w:pPr>
        <w:pStyle w:val="ListParagraph"/>
        <w:numPr>
          <w:ilvl w:val="0"/>
          <w:numId w:val="32"/>
        </w:numPr>
        <w:jc w:val="both"/>
        <w:rPr>
          <w:rFonts w:ascii="Cambria" w:hAnsi="Cambria" w:cs="Arial"/>
          <w:b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 xml:space="preserve">Participated in an </w:t>
      </w:r>
      <w:proofErr w:type="spellStart"/>
      <w:r>
        <w:rPr>
          <w:rFonts w:ascii="Cambria" w:hAnsi="Cambria" w:cs="Arial"/>
          <w:sz w:val="20"/>
          <w:szCs w:val="19"/>
        </w:rPr>
        <w:t>ABThera</w:t>
      </w:r>
      <w:proofErr w:type="spellEnd"/>
      <w:r>
        <w:rPr>
          <w:rFonts w:ascii="Cambria" w:hAnsi="Cambria" w:cs="Arial"/>
          <w:sz w:val="20"/>
          <w:szCs w:val="19"/>
        </w:rPr>
        <w:t>™ focus group regarding instillation and the open abdomen</w:t>
      </w:r>
    </w:p>
    <w:p w14:paraId="77375A95" w14:textId="6CC2AA57" w:rsidR="0086521F" w:rsidRPr="0086521F" w:rsidRDefault="0086521F" w:rsidP="0086521F">
      <w:pPr>
        <w:pStyle w:val="ListParagraph"/>
        <w:numPr>
          <w:ilvl w:val="0"/>
          <w:numId w:val="32"/>
        </w:numPr>
        <w:jc w:val="both"/>
        <w:rPr>
          <w:rFonts w:ascii="Cambria" w:hAnsi="Cambria" w:cs="Arial"/>
          <w:b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 xml:space="preserve">Participated as a </w:t>
      </w:r>
      <w:proofErr w:type="spellStart"/>
      <w:r>
        <w:rPr>
          <w:rFonts w:ascii="Cambria" w:hAnsi="Cambria" w:cs="Arial"/>
          <w:sz w:val="20"/>
          <w:szCs w:val="19"/>
        </w:rPr>
        <w:t>Prevena</w:t>
      </w:r>
      <w:proofErr w:type="spellEnd"/>
      <w:r>
        <w:rPr>
          <w:rFonts w:ascii="Cambria" w:hAnsi="Cambria" w:cs="Arial"/>
          <w:sz w:val="20"/>
          <w:szCs w:val="19"/>
        </w:rPr>
        <w:t xml:space="preserve">™ marketing materials collaborator for vascular surgery specific pamphlet  </w:t>
      </w:r>
    </w:p>
    <w:p w14:paraId="73710BA8" w14:textId="27DED688" w:rsidR="00A130DD" w:rsidRPr="00D46E55" w:rsidRDefault="00F011F1" w:rsidP="00496CD5">
      <w:pPr>
        <w:pStyle w:val="ListParagraph"/>
        <w:numPr>
          <w:ilvl w:val="0"/>
          <w:numId w:val="32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 xml:space="preserve">PROMOGRAN PRISMA™ Rope Evaluator </w:t>
      </w:r>
    </w:p>
    <w:p w14:paraId="75BAEACE" w14:textId="77777777" w:rsidR="00813357" w:rsidRDefault="00813357" w:rsidP="00496CD5">
      <w:pPr>
        <w:rPr>
          <w:rFonts w:ascii="Cambria" w:hAnsi="Cambria" w:cs="Arial"/>
          <w:sz w:val="20"/>
          <w:szCs w:val="19"/>
          <w:u w:val="single"/>
        </w:rPr>
      </w:pPr>
    </w:p>
    <w:p w14:paraId="6CDD7D8D" w14:textId="77777777" w:rsidR="00813357" w:rsidRDefault="00813357" w:rsidP="00496CD5">
      <w:pPr>
        <w:rPr>
          <w:rFonts w:ascii="Cambria" w:hAnsi="Cambria" w:cs="Arial"/>
          <w:sz w:val="20"/>
          <w:szCs w:val="19"/>
          <w:u w:val="single"/>
        </w:rPr>
      </w:pPr>
      <w:r>
        <w:rPr>
          <w:rFonts w:ascii="Cambria" w:hAnsi="Cambria" w:cs="Arial"/>
          <w:sz w:val="20"/>
          <w:szCs w:val="19"/>
          <w:u w:val="single"/>
        </w:rPr>
        <w:br w:type="page"/>
      </w:r>
    </w:p>
    <w:p w14:paraId="2F75E696" w14:textId="5166B93F" w:rsidR="00B8442A" w:rsidRPr="00496CD5" w:rsidRDefault="005A04C8" w:rsidP="00496CD5">
      <w:pPr>
        <w:rPr>
          <w:rFonts w:ascii="Cambria" w:hAnsi="Cambria" w:cs="Arial"/>
          <w:sz w:val="20"/>
          <w:szCs w:val="19"/>
          <w:u w:val="single"/>
        </w:rPr>
      </w:pPr>
      <w:r w:rsidRPr="00377620">
        <w:rPr>
          <w:rFonts w:ascii="Cambria" w:hAnsi="Cambria" w:cs="Arial"/>
          <w:sz w:val="20"/>
          <w:szCs w:val="19"/>
          <w:u w:val="single"/>
        </w:rPr>
        <w:lastRenderedPageBreak/>
        <w:t>Other</w:t>
      </w:r>
      <w:r w:rsidR="00A03E4C" w:rsidRPr="00377620">
        <w:rPr>
          <w:rFonts w:ascii="Cambria" w:hAnsi="Cambria" w:cs="Arial"/>
          <w:sz w:val="20"/>
          <w:szCs w:val="19"/>
          <w:u w:val="single"/>
        </w:rPr>
        <w:t xml:space="preserve"> </w:t>
      </w:r>
      <w:r w:rsidR="007B553F" w:rsidRPr="00377620">
        <w:rPr>
          <w:rFonts w:ascii="Cambria" w:hAnsi="Cambria" w:cs="Arial"/>
          <w:sz w:val="20"/>
          <w:szCs w:val="19"/>
          <w:u w:val="single"/>
        </w:rPr>
        <w:t>Relevant Experience</w:t>
      </w:r>
      <w:r w:rsidR="001B7197" w:rsidRPr="00377620">
        <w:rPr>
          <w:rFonts w:ascii="Cambria" w:hAnsi="Cambria" w:cs="Arial"/>
          <w:sz w:val="20"/>
          <w:szCs w:val="19"/>
          <w:u w:val="single"/>
        </w:rPr>
        <w:t xml:space="preserve">: </w:t>
      </w:r>
    </w:p>
    <w:p w14:paraId="0F30B926" w14:textId="7D85BD73" w:rsidR="00682F4E" w:rsidRDefault="00682F4E" w:rsidP="00682F4E">
      <w:p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2019</w:t>
      </w:r>
      <w:r>
        <w:rPr>
          <w:rFonts w:ascii="Cambria" w:hAnsi="Cambria" w:cs="Arial"/>
          <w:sz w:val="20"/>
          <w:szCs w:val="19"/>
        </w:rPr>
        <w:tab/>
      </w:r>
      <w:r>
        <w:rPr>
          <w:rFonts w:ascii="Cambria" w:hAnsi="Cambria" w:cs="Arial"/>
          <w:sz w:val="20"/>
          <w:szCs w:val="19"/>
        </w:rPr>
        <w:tab/>
      </w:r>
      <w:r w:rsidRPr="005F12FE">
        <w:rPr>
          <w:rFonts w:ascii="Cambria" w:hAnsi="Cambria" w:cs="Arial"/>
          <w:b/>
          <w:sz w:val="20"/>
          <w:szCs w:val="19"/>
        </w:rPr>
        <w:t>S</w:t>
      </w:r>
      <w:r>
        <w:rPr>
          <w:rFonts w:ascii="Cambria" w:hAnsi="Cambria" w:cs="Arial"/>
          <w:b/>
          <w:sz w:val="20"/>
          <w:szCs w:val="19"/>
        </w:rPr>
        <w:t>ociety of Vascular Surgeons 2019</w:t>
      </w:r>
      <w:r w:rsidRPr="005F12FE">
        <w:rPr>
          <w:rFonts w:ascii="Cambria" w:hAnsi="Cambria" w:cs="Arial"/>
          <w:b/>
          <w:sz w:val="20"/>
          <w:szCs w:val="19"/>
        </w:rPr>
        <w:t xml:space="preserve"> SVS VAM, Speaker</w:t>
      </w:r>
    </w:p>
    <w:p w14:paraId="5B3BA718" w14:textId="667562F1" w:rsidR="00682F4E" w:rsidRPr="005F12FE" w:rsidRDefault="00682F4E" w:rsidP="00682F4E">
      <w:pPr>
        <w:pStyle w:val="ListParagraph"/>
        <w:numPr>
          <w:ilvl w:val="0"/>
          <w:numId w:val="36"/>
        </w:numPr>
        <w:jc w:val="both"/>
        <w:rPr>
          <w:rFonts w:ascii="Cambria" w:hAnsi="Cambria" w:cs="Arial"/>
          <w:i/>
          <w:sz w:val="20"/>
          <w:szCs w:val="19"/>
        </w:rPr>
      </w:pPr>
      <w:r>
        <w:rPr>
          <w:rFonts w:ascii="Cambria" w:hAnsi="Cambria" w:cs="Arial"/>
          <w:i/>
          <w:sz w:val="20"/>
          <w:szCs w:val="19"/>
        </w:rPr>
        <w:t>Wound Care</w:t>
      </w:r>
      <w:r w:rsidRPr="005F12FE">
        <w:rPr>
          <w:rFonts w:ascii="Cambria" w:hAnsi="Cambria" w:cs="Arial"/>
          <w:i/>
          <w:sz w:val="20"/>
          <w:szCs w:val="19"/>
        </w:rPr>
        <w:t>: Coordination of Care</w:t>
      </w:r>
    </w:p>
    <w:p w14:paraId="1A8617B7" w14:textId="0EC1EF66" w:rsidR="00682F4E" w:rsidRDefault="00682F4E" w:rsidP="00682F4E">
      <w:pPr>
        <w:pStyle w:val="ListParagraph"/>
        <w:numPr>
          <w:ilvl w:val="0"/>
          <w:numId w:val="36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Selected as a speaker for the SVS Physician Assistant Section</w:t>
      </w:r>
    </w:p>
    <w:p w14:paraId="254892B6" w14:textId="7330F4BA" w:rsidR="00682F4E" w:rsidRDefault="00682F4E" w:rsidP="00682F4E">
      <w:pPr>
        <w:pStyle w:val="ListParagraph"/>
        <w:numPr>
          <w:ilvl w:val="0"/>
          <w:numId w:val="36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Planned AMA PRA Category 1 CME Credits</w:t>
      </w:r>
    </w:p>
    <w:p w14:paraId="2A6A84DF" w14:textId="77777777" w:rsidR="00813357" w:rsidRDefault="00813357" w:rsidP="008212D5">
      <w:pPr>
        <w:jc w:val="both"/>
        <w:rPr>
          <w:rFonts w:ascii="Cambria" w:hAnsi="Cambria" w:cs="Arial"/>
          <w:sz w:val="20"/>
          <w:szCs w:val="19"/>
        </w:rPr>
      </w:pPr>
    </w:p>
    <w:p w14:paraId="4565C93A" w14:textId="77777777" w:rsidR="00322B23" w:rsidRDefault="00322B23" w:rsidP="00322B23">
      <w:p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2018</w:t>
      </w:r>
      <w:r>
        <w:rPr>
          <w:rFonts w:ascii="Cambria" w:hAnsi="Cambria" w:cs="Arial"/>
          <w:sz w:val="20"/>
          <w:szCs w:val="19"/>
        </w:rPr>
        <w:tab/>
      </w:r>
      <w:r>
        <w:rPr>
          <w:rFonts w:ascii="Cambria" w:hAnsi="Cambria" w:cs="Arial"/>
          <w:sz w:val="20"/>
          <w:szCs w:val="19"/>
        </w:rPr>
        <w:tab/>
      </w:r>
      <w:r w:rsidRPr="005F12FE">
        <w:rPr>
          <w:rFonts w:ascii="Cambria" w:hAnsi="Cambria" w:cs="Arial"/>
          <w:b/>
          <w:sz w:val="20"/>
          <w:szCs w:val="19"/>
        </w:rPr>
        <w:t>Society of Vascular Surgeons 2018 SVS VAM, Speaker</w:t>
      </w:r>
    </w:p>
    <w:p w14:paraId="6CE58411" w14:textId="77777777" w:rsidR="00322B23" w:rsidRPr="005F12FE" w:rsidRDefault="00322B23" w:rsidP="00322B23">
      <w:pPr>
        <w:pStyle w:val="ListParagraph"/>
        <w:numPr>
          <w:ilvl w:val="0"/>
          <w:numId w:val="36"/>
        </w:numPr>
        <w:jc w:val="both"/>
        <w:rPr>
          <w:rFonts w:ascii="Cambria" w:hAnsi="Cambria" w:cs="Arial"/>
          <w:i/>
          <w:sz w:val="20"/>
          <w:szCs w:val="19"/>
        </w:rPr>
      </w:pPr>
      <w:r w:rsidRPr="005F12FE">
        <w:rPr>
          <w:rFonts w:ascii="Cambria" w:hAnsi="Cambria" w:cs="Arial"/>
          <w:i/>
          <w:sz w:val="20"/>
          <w:szCs w:val="19"/>
        </w:rPr>
        <w:t>Peripheral Arterial Disease: Coordination of Care</w:t>
      </w:r>
    </w:p>
    <w:p w14:paraId="3C0883C0" w14:textId="77777777" w:rsidR="00322B23" w:rsidRDefault="00322B23" w:rsidP="00322B23">
      <w:pPr>
        <w:pStyle w:val="ListParagraph"/>
        <w:numPr>
          <w:ilvl w:val="0"/>
          <w:numId w:val="36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Selected as an inaugural class speaker for the SVS Physician Assistant Section</w:t>
      </w:r>
    </w:p>
    <w:p w14:paraId="6930D753" w14:textId="518209E7" w:rsidR="00322B23" w:rsidRPr="00322B23" w:rsidRDefault="00322B23" w:rsidP="008212D5">
      <w:pPr>
        <w:pStyle w:val="ListParagraph"/>
        <w:numPr>
          <w:ilvl w:val="0"/>
          <w:numId w:val="36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 xml:space="preserve">AMA PRA Category 1 CME Credits Awarded </w:t>
      </w:r>
    </w:p>
    <w:p w14:paraId="11C17302" w14:textId="77777777" w:rsidR="00322B23" w:rsidRDefault="00322B23" w:rsidP="008212D5">
      <w:pPr>
        <w:jc w:val="both"/>
        <w:rPr>
          <w:rFonts w:ascii="Cambria" w:hAnsi="Cambria" w:cs="Arial"/>
          <w:sz w:val="20"/>
          <w:szCs w:val="19"/>
        </w:rPr>
      </w:pPr>
    </w:p>
    <w:p w14:paraId="30493A65" w14:textId="23BAF68A" w:rsidR="00506B31" w:rsidRDefault="00F13EA8" w:rsidP="008212D5">
      <w:p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2018</w:t>
      </w:r>
      <w:r>
        <w:rPr>
          <w:rFonts w:ascii="Cambria" w:hAnsi="Cambria" w:cs="Arial"/>
          <w:sz w:val="20"/>
          <w:szCs w:val="19"/>
        </w:rPr>
        <w:tab/>
      </w:r>
      <w:r>
        <w:rPr>
          <w:rFonts w:ascii="Cambria" w:hAnsi="Cambria" w:cs="Arial"/>
          <w:sz w:val="20"/>
          <w:szCs w:val="19"/>
        </w:rPr>
        <w:tab/>
      </w:r>
      <w:r w:rsidR="00A40727" w:rsidRPr="005F12FE">
        <w:rPr>
          <w:rFonts w:ascii="Cambria" w:hAnsi="Cambria" w:cs="Arial"/>
          <w:b/>
          <w:sz w:val="20"/>
          <w:szCs w:val="19"/>
        </w:rPr>
        <w:t xml:space="preserve">UT Health </w:t>
      </w:r>
      <w:r w:rsidR="004F66EC">
        <w:rPr>
          <w:rFonts w:ascii="Cambria" w:hAnsi="Cambria" w:cs="Arial"/>
          <w:b/>
          <w:sz w:val="20"/>
          <w:szCs w:val="19"/>
        </w:rPr>
        <w:t>East Texas Tyler Wound S</w:t>
      </w:r>
      <w:r w:rsidR="00506B31" w:rsidRPr="005F12FE">
        <w:rPr>
          <w:rFonts w:ascii="Cambria" w:hAnsi="Cambria" w:cs="Arial"/>
          <w:b/>
          <w:sz w:val="20"/>
          <w:szCs w:val="19"/>
        </w:rPr>
        <w:t>ymposium, Speaker</w:t>
      </w:r>
    </w:p>
    <w:p w14:paraId="59243EAD" w14:textId="4062FE8A" w:rsidR="00506B31" w:rsidRPr="005F12FE" w:rsidRDefault="005F12FE" w:rsidP="00506B31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i/>
          <w:sz w:val="20"/>
          <w:szCs w:val="19"/>
        </w:rPr>
      </w:pPr>
      <w:r w:rsidRPr="005F12FE">
        <w:rPr>
          <w:rFonts w:ascii="Cambria" w:hAnsi="Cambria" w:cs="Arial"/>
          <w:i/>
          <w:sz w:val="20"/>
          <w:szCs w:val="19"/>
        </w:rPr>
        <w:t>Acute Surgical Wounds</w:t>
      </w:r>
    </w:p>
    <w:p w14:paraId="531FC923" w14:textId="3DE0FE82" w:rsidR="00A40727" w:rsidRDefault="005F12FE" w:rsidP="008212D5">
      <w:pPr>
        <w:pStyle w:val="ListParagraph"/>
        <w:numPr>
          <w:ilvl w:val="0"/>
          <w:numId w:val="35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 xml:space="preserve">AMA PRA Category 1 CME Credits Awarded </w:t>
      </w:r>
    </w:p>
    <w:p w14:paraId="64B0F83E" w14:textId="77777777" w:rsidR="00496CD5" w:rsidRDefault="00496CD5" w:rsidP="008212D5">
      <w:pPr>
        <w:jc w:val="both"/>
        <w:rPr>
          <w:rFonts w:ascii="Cambria" w:hAnsi="Cambria" w:cs="Arial"/>
          <w:sz w:val="20"/>
          <w:szCs w:val="19"/>
        </w:rPr>
      </w:pPr>
    </w:p>
    <w:p w14:paraId="379B6306" w14:textId="0A38F3AB" w:rsidR="004F66EC" w:rsidRDefault="004F66EC" w:rsidP="008212D5">
      <w:p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2018</w:t>
      </w:r>
      <w:r>
        <w:rPr>
          <w:rFonts w:ascii="Cambria" w:hAnsi="Cambria" w:cs="Arial"/>
          <w:sz w:val="20"/>
          <w:szCs w:val="19"/>
        </w:rPr>
        <w:tab/>
      </w:r>
      <w:r>
        <w:rPr>
          <w:rFonts w:ascii="Cambria" w:hAnsi="Cambria" w:cs="Arial"/>
          <w:sz w:val="20"/>
          <w:szCs w:val="19"/>
        </w:rPr>
        <w:tab/>
      </w:r>
      <w:r w:rsidRPr="00496CD5">
        <w:rPr>
          <w:rFonts w:ascii="Cambria" w:hAnsi="Cambria" w:cs="Arial"/>
          <w:b/>
          <w:sz w:val="20"/>
          <w:szCs w:val="19"/>
        </w:rPr>
        <w:t>UT Health East Texas Tyler Nursing Orientation Education</w:t>
      </w:r>
      <w:r>
        <w:rPr>
          <w:rFonts w:ascii="Cambria" w:hAnsi="Cambria" w:cs="Arial"/>
          <w:sz w:val="20"/>
          <w:szCs w:val="19"/>
        </w:rPr>
        <w:t xml:space="preserve"> </w:t>
      </w:r>
    </w:p>
    <w:p w14:paraId="45E88AF0" w14:textId="7FEBC249" w:rsidR="004F66EC" w:rsidRPr="00496CD5" w:rsidRDefault="004F66EC" w:rsidP="00893ED4">
      <w:pPr>
        <w:pStyle w:val="ListParagraph"/>
        <w:numPr>
          <w:ilvl w:val="2"/>
          <w:numId w:val="37"/>
        </w:numPr>
        <w:jc w:val="both"/>
        <w:rPr>
          <w:rFonts w:ascii="Cambria" w:hAnsi="Cambria" w:cs="Arial"/>
          <w:i/>
          <w:sz w:val="20"/>
          <w:szCs w:val="19"/>
        </w:rPr>
      </w:pPr>
      <w:r w:rsidRPr="00496CD5">
        <w:rPr>
          <w:rFonts w:ascii="Cambria" w:hAnsi="Cambria" w:cs="Arial"/>
          <w:i/>
          <w:sz w:val="20"/>
          <w:szCs w:val="19"/>
        </w:rPr>
        <w:t>Enhanced Recovery for Colon Surgery (BERAS)</w:t>
      </w:r>
    </w:p>
    <w:p w14:paraId="081A8E4A" w14:textId="06BF5BE6" w:rsidR="00D336F5" w:rsidRPr="00496CD5" w:rsidRDefault="00D336F5" w:rsidP="00893ED4">
      <w:pPr>
        <w:pStyle w:val="ListParagraph"/>
        <w:numPr>
          <w:ilvl w:val="2"/>
          <w:numId w:val="37"/>
        </w:numPr>
        <w:jc w:val="both"/>
        <w:rPr>
          <w:rFonts w:ascii="Cambria" w:hAnsi="Cambria" w:cs="Arial"/>
          <w:i/>
          <w:sz w:val="20"/>
          <w:szCs w:val="19"/>
        </w:rPr>
      </w:pPr>
      <w:r w:rsidRPr="00496CD5">
        <w:rPr>
          <w:rFonts w:ascii="Cambria" w:hAnsi="Cambria" w:cs="Arial"/>
          <w:i/>
          <w:sz w:val="20"/>
          <w:szCs w:val="19"/>
        </w:rPr>
        <w:t>Post-Operative Vascular Surgery Care</w:t>
      </w:r>
    </w:p>
    <w:p w14:paraId="34393DDB" w14:textId="2ACF104C" w:rsidR="00496CD5" w:rsidRDefault="00496CD5" w:rsidP="00893ED4">
      <w:pPr>
        <w:pStyle w:val="ListParagraph"/>
        <w:numPr>
          <w:ilvl w:val="2"/>
          <w:numId w:val="37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 xml:space="preserve">Presented at the </w:t>
      </w:r>
      <w:proofErr w:type="gramStart"/>
      <w:r>
        <w:rPr>
          <w:rFonts w:ascii="Cambria" w:hAnsi="Cambria" w:cs="Arial"/>
          <w:sz w:val="20"/>
          <w:szCs w:val="19"/>
        </w:rPr>
        <w:t>Spring</w:t>
      </w:r>
      <w:proofErr w:type="gramEnd"/>
      <w:r>
        <w:rPr>
          <w:rFonts w:ascii="Cambria" w:hAnsi="Cambria" w:cs="Arial"/>
          <w:sz w:val="20"/>
          <w:szCs w:val="19"/>
        </w:rPr>
        <w:t xml:space="preserve"> 2018 and Summer 2018 new hire orientation for nursing staff.  </w:t>
      </w:r>
    </w:p>
    <w:p w14:paraId="6C0ABF03" w14:textId="77777777" w:rsidR="00A130DD" w:rsidRPr="00893ED4" w:rsidRDefault="00A130DD" w:rsidP="00A130DD">
      <w:pPr>
        <w:pStyle w:val="ListParagraph"/>
        <w:ind w:left="1980"/>
        <w:jc w:val="both"/>
        <w:rPr>
          <w:rFonts w:ascii="Cambria" w:hAnsi="Cambria" w:cs="Arial"/>
          <w:sz w:val="20"/>
          <w:szCs w:val="19"/>
        </w:rPr>
      </w:pPr>
    </w:p>
    <w:p w14:paraId="3BFE7944" w14:textId="529E0182" w:rsidR="008212D5" w:rsidRPr="00377620" w:rsidRDefault="00713185" w:rsidP="008212D5">
      <w:p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2014-2016</w:t>
      </w:r>
      <w:r w:rsidR="008212D5" w:rsidRPr="00377620">
        <w:rPr>
          <w:rFonts w:ascii="Cambria" w:hAnsi="Cambria" w:cs="Arial"/>
          <w:sz w:val="20"/>
          <w:szCs w:val="19"/>
        </w:rPr>
        <w:tab/>
      </w:r>
      <w:r w:rsidR="008212D5" w:rsidRPr="00377620">
        <w:rPr>
          <w:rFonts w:ascii="Cambria" w:hAnsi="Cambria" w:cs="Arial"/>
          <w:b/>
          <w:sz w:val="20"/>
          <w:szCs w:val="19"/>
        </w:rPr>
        <w:t xml:space="preserve">Medical Web Marketing </w:t>
      </w:r>
      <w:proofErr w:type="gramStart"/>
      <w:r w:rsidR="008212D5" w:rsidRPr="00377620">
        <w:rPr>
          <w:rFonts w:ascii="Cambria" w:hAnsi="Cambria" w:cs="Arial"/>
          <w:b/>
          <w:sz w:val="20"/>
          <w:szCs w:val="19"/>
        </w:rPr>
        <w:t>Consultant</w:t>
      </w:r>
      <w:proofErr w:type="gramEnd"/>
      <w:r w:rsidR="008212D5" w:rsidRPr="00377620">
        <w:rPr>
          <w:rFonts w:ascii="Cambria" w:hAnsi="Cambria" w:cs="Arial"/>
          <w:b/>
          <w:sz w:val="20"/>
          <w:szCs w:val="19"/>
        </w:rPr>
        <w:t>, Dr. F.P “Tripp” Buckley, Round Rock, TX</w:t>
      </w:r>
    </w:p>
    <w:p w14:paraId="2C7EF115" w14:textId="77777777" w:rsidR="008212D5" w:rsidRPr="00377620" w:rsidRDefault="008212D5" w:rsidP="008212D5">
      <w:pPr>
        <w:pStyle w:val="ListParagraph"/>
        <w:numPr>
          <w:ilvl w:val="0"/>
          <w:numId w:val="18"/>
        </w:numPr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 xml:space="preserve">Developed web marketing plan for Dr. F.P Tripp Buckley and The Heartburn Foundation to include website design consultation, social media profile development, and marketing content planning and management. </w:t>
      </w:r>
    </w:p>
    <w:p w14:paraId="09E89DE8" w14:textId="22E5AAA7" w:rsidR="008212D5" w:rsidRPr="008212D5" w:rsidRDefault="008212D5" w:rsidP="003C0BBE">
      <w:pPr>
        <w:pStyle w:val="ListParagraph"/>
        <w:numPr>
          <w:ilvl w:val="0"/>
          <w:numId w:val="18"/>
        </w:numPr>
        <w:jc w:val="both"/>
        <w:rPr>
          <w:rFonts w:ascii="Cambria" w:hAnsi="Cambria" w:cs="Arial"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Coordinated</w:t>
      </w:r>
      <w:r w:rsidRPr="00377620">
        <w:rPr>
          <w:rFonts w:ascii="Cambria" w:hAnsi="Cambria" w:cs="Arial"/>
          <w:sz w:val="20"/>
          <w:szCs w:val="19"/>
        </w:rPr>
        <w:t xml:space="preserve"> content development with </w:t>
      </w:r>
      <w:proofErr w:type="spellStart"/>
      <w:r w:rsidRPr="00377620">
        <w:rPr>
          <w:rFonts w:ascii="Cambria" w:hAnsi="Cambria" w:cs="Arial"/>
          <w:sz w:val="20"/>
          <w:szCs w:val="19"/>
        </w:rPr>
        <w:t>Torax</w:t>
      </w:r>
      <w:proofErr w:type="spellEnd"/>
      <w:r w:rsidRPr="00377620">
        <w:rPr>
          <w:rFonts w:ascii="Cambria" w:hAnsi="Cambria" w:cs="Arial"/>
          <w:sz w:val="20"/>
          <w:szCs w:val="19"/>
        </w:rPr>
        <w:t xml:space="preserve"> and Covidien marketing contacts. </w:t>
      </w:r>
      <w:r w:rsidRPr="00377620">
        <w:rPr>
          <w:rFonts w:ascii="Cambria" w:hAnsi="Cambria" w:cs="Arial"/>
          <w:sz w:val="20"/>
          <w:szCs w:val="19"/>
        </w:rPr>
        <w:tab/>
      </w:r>
    </w:p>
    <w:p w14:paraId="6A2EE570" w14:textId="77777777" w:rsidR="008A46BA" w:rsidRDefault="008A46BA" w:rsidP="00DC4D55">
      <w:pPr>
        <w:rPr>
          <w:rFonts w:ascii="Cambria" w:hAnsi="Cambria" w:cs="Arial"/>
          <w:sz w:val="20"/>
          <w:szCs w:val="19"/>
        </w:rPr>
      </w:pPr>
    </w:p>
    <w:p w14:paraId="40FBCC35" w14:textId="1B56C0CB" w:rsidR="00094F8D" w:rsidRPr="00DC4D55" w:rsidRDefault="00094F8D" w:rsidP="00DC4D55">
      <w:pPr>
        <w:rPr>
          <w:rFonts w:ascii="Cambria" w:hAnsi="Cambria" w:cs="Arial"/>
          <w:sz w:val="20"/>
          <w:szCs w:val="19"/>
        </w:rPr>
      </w:pPr>
      <w:r w:rsidRPr="00C47EBC">
        <w:rPr>
          <w:rFonts w:ascii="Cambria" w:hAnsi="Cambria" w:cs="Arial"/>
          <w:b/>
          <w:sz w:val="19"/>
          <w:szCs w:val="19"/>
        </w:rPr>
        <w:t>Research Experience:</w:t>
      </w:r>
    </w:p>
    <w:p w14:paraId="73B309EE" w14:textId="591BE507" w:rsidR="00DC4D55" w:rsidRDefault="00DC4D55" w:rsidP="00DC4D55">
      <w:pPr>
        <w:ind w:left="1440" w:hanging="1440"/>
        <w:jc w:val="both"/>
        <w:rPr>
          <w:rFonts w:ascii="Cambria" w:hAnsi="Cambria" w:cs="Arial"/>
          <w:sz w:val="19"/>
          <w:szCs w:val="19"/>
        </w:rPr>
      </w:pPr>
      <w:r>
        <w:rPr>
          <w:rFonts w:ascii="Cambria" w:hAnsi="Cambria" w:cs="Arial"/>
          <w:sz w:val="19"/>
          <w:szCs w:val="19"/>
        </w:rPr>
        <w:t>2018</w:t>
      </w:r>
      <w:r>
        <w:rPr>
          <w:rFonts w:ascii="Cambria" w:hAnsi="Cambria" w:cs="Arial"/>
          <w:sz w:val="19"/>
          <w:szCs w:val="19"/>
        </w:rPr>
        <w:tab/>
      </w:r>
      <w:r w:rsidRPr="00DC4D55">
        <w:rPr>
          <w:rFonts w:ascii="Cambria" w:hAnsi="Cambria" w:cs="Arial"/>
          <w:b/>
          <w:sz w:val="19"/>
          <w:szCs w:val="19"/>
        </w:rPr>
        <w:t xml:space="preserve">Quality Improvement Project, </w:t>
      </w:r>
      <w:r w:rsidR="007A20D4">
        <w:rPr>
          <w:rFonts w:ascii="Cambria" w:hAnsi="Cambria" w:cs="Arial"/>
          <w:b/>
          <w:sz w:val="19"/>
          <w:szCs w:val="19"/>
        </w:rPr>
        <w:t>East Texas Vascular Associates and</w:t>
      </w:r>
      <w:r w:rsidRPr="00DC4D55">
        <w:rPr>
          <w:rFonts w:ascii="Cambria" w:hAnsi="Cambria" w:cs="Arial"/>
          <w:b/>
          <w:sz w:val="19"/>
          <w:szCs w:val="19"/>
        </w:rPr>
        <w:t xml:space="preserve"> UT </w:t>
      </w:r>
      <w:r w:rsidR="00B8442A">
        <w:rPr>
          <w:rFonts w:ascii="Cambria" w:hAnsi="Cambria" w:cs="Arial"/>
          <w:b/>
          <w:sz w:val="19"/>
          <w:szCs w:val="19"/>
        </w:rPr>
        <w:t xml:space="preserve">Health </w:t>
      </w:r>
      <w:r w:rsidRPr="00DC4D55">
        <w:rPr>
          <w:rFonts w:ascii="Cambria" w:hAnsi="Cambria" w:cs="Arial"/>
          <w:b/>
          <w:sz w:val="19"/>
          <w:szCs w:val="19"/>
        </w:rPr>
        <w:t>East Texas (formally East Texas Medical Center), Tyler, TX</w:t>
      </w:r>
    </w:p>
    <w:p w14:paraId="36696719" w14:textId="2FFB7065" w:rsidR="00DC4D55" w:rsidRDefault="00DC4D55" w:rsidP="00DC4D55">
      <w:pPr>
        <w:pStyle w:val="ListParagraph"/>
        <w:numPr>
          <w:ilvl w:val="0"/>
          <w:numId w:val="33"/>
        </w:numPr>
        <w:jc w:val="both"/>
        <w:rPr>
          <w:rFonts w:ascii="Cambria" w:hAnsi="Cambria" w:cs="Arial"/>
          <w:i/>
          <w:sz w:val="19"/>
          <w:szCs w:val="19"/>
        </w:rPr>
      </w:pPr>
      <w:r w:rsidRPr="00DC4D55">
        <w:rPr>
          <w:rFonts w:ascii="Cambria" w:hAnsi="Cambria" w:cs="Arial"/>
          <w:i/>
          <w:sz w:val="19"/>
          <w:szCs w:val="19"/>
        </w:rPr>
        <w:t xml:space="preserve">Quality Improvement Project: Does the </w:t>
      </w:r>
      <w:proofErr w:type="spellStart"/>
      <w:r w:rsidRPr="00DC4D55">
        <w:rPr>
          <w:rFonts w:ascii="Cambria" w:hAnsi="Cambria" w:cs="Arial"/>
          <w:i/>
          <w:sz w:val="19"/>
          <w:szCs w:val="19"/>
        </w:rPr>
        <w:t>Prevena</w:t>
      </w:r>
      <w:proofErr w:type="spellEnd"/>
      <w:r>
        <w:rPr>
          <w:rFonts w:ascii="Cambria" w:hAnsi="Cambria" w:cs="Arial"/>
          <w:i/>
          <w:sz w:val="19"/>
          <w:szCs w:val="19"/>
        </w:rPr>
        <w:t>™</w:t>
      </w:r>
      <w:r w:rsidRPr="00DC4D55">
        <w:rPr>
          <w:rFonts w:ascii="Cambria" w:hAnsi="Cambria" w:cs="Arial"/>
          <w:i/>
          <w:sz w:val="19"/>
          <w:szCs w:val="19"/>
        </w:rPr>
        <w:t xml:space="preserve"> closed incision management system decrease surgical site infections and length of stay in fem-distal peripheral bypass patients in a private surgical group</w:t>
      </w:r>
    </w:p>
    <w:p w14:paraId="7FE27B03" w14:textId="5C094808" w:rsidR="008D12D4" w:rsidRDefault="008D12D4" w:rsidP="008D12D4">
      <w:pPr>
        <w:pStyle w:val="ListParagraph"/>
        <w:numPr>
          <w:ilvl w:val="1"/>
          <w:numId w:val="33"/>
        </w:numPr>
        <w:jc w:val="both"/>
        <w:rPr>
          <w:rFonts w:ascii="Cambria" w:hAnsi="Cambria" w:cs="Arial"/>
          <w:i/>
          <w:sz w:val="19"/>
          <w:szCs w:val="19"/>
        </w:rPr>
      </w:pPr>
      <w:r>
        <w:rPr>
          <w:rFonts w:ascii="Cambria" w:hAnsi="Cambria" w:cs="Arial"/>
          <w:i/>
          <w:sz w:val="19"/>
          <w:szCs w:val="19"/>
        </w:rPr>
        <w:t xml:space="preserve">Submitted to Catalytic Health’s publication of Incisional Wound Management </w:t>
      </w:r>
    </w:p>
    <w:p w14:paraId="734ED35E" w14:textId="77777777" w:rsidR="00A130DD" w:rsidRPr="00DC4D55" w:rsidRDefault="00A130DD" w:rsidP="00A130DD">
      <w:pPr>
        <w:pStyle w:val="ListParagraph"/>
        <w:ind w:left="2520"/>
        <w:jc w:val="both"/>
        <w:rPr>
          <w:rFonts w:ascii="Cambria" w:hAnsi="Cambria" w:cs="Arial"/>
          <w:i/>
          <w:sz w:val="19"/>
          <w:szCs w:val="19"/>
        </w:rPr>
      </w:pPr>
    </w:p>
    <w:p w14:paraId="4FAF9AD6" w14:textId="1F8EBCF1" w:rsidR="00094F8D" w:rsidRPr="00C47EBC" w:rsidRDefault="00094F8D" w:rsidP="00094F8D">
      <w:pPr>
        <w:jc w:val="both"/>
        <w:rPr>
          <w:rFonts w:ascii="Cambria" w:hAnsi="Cambria" w:cs="Arial"/>
          <w:sz w:val="19"/>
          <w:szCs w:val="19"/>
        </w:rPr>
      </w:pPr>
      <w:r>
        <w:rPr>
          <w:rFonts w:ascii="Cambria" w:hAnsi="Cambria" w:cs="Arial"/>
          <w:sz w:val="19"/>
          <w:szCs w:val="19"/>
        </w:rPr>
        <w:t>2014-2015</w:t>
      </w:r>
      <w:r w:rsidRPr="00C47EBC">
        <w:rPr>
          <w:rFonts w:ascii="Cambria" w:hAnsi="Cambria" w:cs="Arial"/>
          <w:sz w:val="19"/>
          <w:szCs w:val="19"/>
        </w:rPr>
        <w:tab/>
      </w:r>
      <w:r w:rsidRPr="00C47EBC">
        <w:rPr>
          <w:rFonts w:ascii="Cambria" w:hAnsi="Cambria" w:cs="Arial"/>
          <w:b/>
          <w:sz w:val="19"/>
          <w:szCs w:val="19"/>
        </w:rPr>
        <w:t>Master’s Thesis Research and Poster Presentation</w:t>
      </w:r>
      <w:r>
        <w:rPr>
          <w:rFonts w:ascii="Cambria" w:hAnsi="Cambria" w:cs="Arial"/>
          <w:b/>
          <w:sz w:val="19"/>
          <w:szCs w:val="19"/>
        </w:rPr>
        <w:t>, Baylor Scott &amp; White, Round Rock, TX</w:t>
      </w:r>
    </w:p>
    <w:p w14:paraId="7FE9A214" w14:textId="7612E28D" w:rsidR="00094F8D" w:rsidRDefault="00094F8D" w:rsidP="00094F8D">
      <w:pPr>
        <w:pStyle w:val="ListParagraph"/>
        <w:numPr>
          <w:ilvl w:val="0"/>
          <w:numId w:val="30"/>
        </w:numPr>
        <w:jc w:val="both"/>
        <w:rPr>
          <w:rFonts w:ascii="Cambria" w:hAnsi="Cambria" w:cs="Arial"/>
          <w:i/>
          <w:sz w:val="19"/>
          <w:szCs w:val="19"/>
        </w:rPr>
      </w:pPr>
      <w:r w:rsidRPr="00094F8D">
        <w:rPr>
          <w:rFonts w:ascii="Cambria" w:hAnsi="Cambria" w:cs="Arial"/>
          <w:i/>
          <w:sz w:val="19"/>
          <w:szCs w:val="19"/>
        </w:rPr>
        <w:t>Direct-To-Patient Marketing: Analysis of a prospectively maintained database in a multidisciplinary heartburn and acid reflux center</w:t>
      </w:r>
    </w:p>
    <w:p w14:paraId="414FBAAD" w14:textId="20F1479D" w:rsidR="00527308" w:rsidRPr="00527308" w:rsidRDefault="00527308" w:rsidP="00527308">
      <w:pPr>
        <w:pStyle w:val="ListParagraph"/>
        <w:numPr>
          <w:ilvl w:val="1"/>
          <w:numId w:val="30"/>
        </w:numPr>
        <w:jc w:val="both"/>
        <w:rPr>
          <w:rFonts w:ascii="Cambria" w:hAnsi="Cambria" w:cs="Arial"/>
          <w:sz w:val="19"/>
          <w:szCs w:val="19"/>
        </w:rPr>
      </w:pPr>
      <w:r w:rsidRPr="00527308">
        <w:rPr>
          <w:rFonts w:ascii="Cambria" w:hAnsi="Cambria" w:cs="Arial"/>
          <w:sz w:val="19"/>
          <w:szCs w:val="19"/>
        </w:rPr>
        <w:t>Presented at</w:t>
      </w:r>
      <w:r>
        <w:rPr>
          <w:rFonts w:ascii="Cambria" w:hAnsi="Cambria" w:cs="Arial"/>
          <w:sz w:val="19"/>
          <w:szCs w:val="19"/>
        </w:rPr>
        <w:t xml:space="preserve"> the</w:t>
      </w:r>
      <w:r w:rsidRPr="00527308">
        <w:rPr>
          <w:rFonts w:ascii="Cambria" w:hAnsi="Cambria" w:cs="Arial"/>
          <w:sz w:val="19"/>
          <w:szCs w:val="19"/>
        </w:rPr>
        <w:t xml:space="preserve"> Baylor College of Medicine Allied Health Research Fair</w:t>
      </w:r>
    </w:p>
    <w:p w14:paraId="05E34189" w14:textId="77777777" w:rsidR="00D95A7E" w:rsidRPr="00377620" w:rsidRDefault="00D95A7E" w:rsidP="00487A6D">
      <w:pPr>
        <w:jc w:val="both"/>
        <w:rPr>
          <w:rFonts w:ascii="Cambria" w:hAnsi="Cambria" w:cs="Arial"/>
          <w:b/>
          <w:sz w:val="20"/>
          <w:szCs w:val="19"/>
        </w:rPr>
      </w:pPr>
    </w:p>
    <w:p w14:paraId="69DA6CED" w14:textId="77777777" w:rsidR="00844E60" w:rsidRPr="00377620" w:rsidRDefault="00844E60" w:rsidP="00844E60">
      <w:pPr>
        <w:jc w:val="both"/>
        <w:rPr>
          <w:rFonts w:ascii="Cambria" w:hAnsi="Cambria" w:cs="Arial"/>
          <w:b/>
          <w:sz w:val="20"/>
          <w:szCs w:val="19"/>
        </w:rPr>
      </w:pPr>
      <w:r w:rsidRPr="00377620">
        <w:rPr>
          <w:rFonts w:ascii="Cambria" w:hAnsi="Cambria" w:cs="Arial"/>
          <w:b/>
          <w:sz w:val="20"/>
          <w:szCs w:val="19"/>
        </w:rPr>
        <w:t xml:space="preserve">Professional Licensure: </w:t>
      </w:r>
    </w:p>
    <w:p w14:paraId="7B91AE77" w14:textId="77777777" w:rsidR="00844E60" w:rsidRPr="00377620" w:rsidRDefault="00844E60" w:rsidP="00844E60">
      <w:pPr>
        <w:ind w:right="-1440"/>
        <w:jc w:val="both"/>
        <w:rPr>
          <w:rFonts w:ascii="Cambria" w:hAnsi="Cambria" w:cs="Arial"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>Present</w:t>
      </w:r>
      <w:r w:rsidRPr="00377620">
        <w:rPr>
          <w:rFonts w:ascii="Cambria" w:hAnsi="Cambria" w:cs="Arial"/>
          <w:sz w:val="20"/>
          <w:szCs w:val="19"/>
        </w:rPr>
        <w:tab/>
      </w:r>
      <w:r w:rsidRPr="00377620">
        <w:rPr>
          <w:rFonts w:ascii="Cambria" w:hAnsi="Cambria" w:cs="Arial"/>
          <w:sz w:val="20"/>
          <w:szCs w:val="19"/>
        </w:rPr>
        <w:tab/>
      </w:r>
      <w:r w:rsidRPr="00377620">
        <w:rPr>
          <w:rFonts w:ascii="Cambria" w:hAnsi="Cambria" w:cs="Arial"/>
          <w:b/>
          <w:sz w:val="20"/>
          <w:szCs w:val="19"/>
        </w:rPr>
        <w:t>National Committee on Certification of Physician Assistants (NCCPA) Certified</w:t>
      </w:r>
    </w:p>
    <w:p w14:paraId="7A55C775" w14:textId="7560E26F" w:rsidR="00D95A7E" w:rsidRDefault="00844E60" w:rsidP="00844E60">
      <w:pPr>
        <w:ind w:right="-1440"/>
        <w:jc w:val="both"/>
        <w:rPr>
          <w:rFonts w:ascii="Cambria" w:hAnsi="Cambria" w:cs="Arial"/>
          <w:b/>
          <w:sz w:val="20"/>
          <w:szCs w:val="19"/>
        </w:rPr>
      </w:pPr>
      <w:r w:rsidRPr="00377620">
        <w:rPr>
          <w:rFonts w:ascii="Cambria" w:hAnsi="Cambria" w:cs="Arial"/>
          <w:sz w:val="20"/>
          <w:szCs w:val="19"/>
        </w:rPr>
        <w:t>Present</w:t>
      </w:r>
      <w:r w:rsidRPr="00377620">
        <w:rPr>
          <w:rFonts w:ascii="Cambria" w:hAnsi="Cambria" w:cs="Arial"/>
          <w:sz w:val="20"/>
          <w:szCs w:val="19"/>
        </w:rPr>
        <w:tab/>
      </w:r>
      <w:r w:rsidRPr="00377620">
        <w:rPr>
          <w:rFonts w:ascii="Cambria" w:hAnsi="Cambria" w:cs="Arial"/>
          <w:sz w:val="20"/>
          <w:szCs w:val="19"/>
        </w:rPr>
        <w:tab/>
      </w:r>
      <w:r w:rsidRPr="00377620">
        <w:rPr>
          <w:rFonts w:ascii="Cambria" w:hAnsi="Cambria" w:cs="Arial"/>
          <w:b/>
          <w:sz w:val="20"/>
          <w:szCs w:val="19"/>
        </w:rPr>
        <w:t>Texas State Medical Board License</w:t>
      </w:r>
    </w:p>
    <w:p w14:paraId="1706B640" w14:textId="2A0649B8" w:rsidR="000577F4" w:rsidRPr="00377620" w:rsidRDefault="000577F4" w:rsidP="00844E60">
      <w:pPr>
        <w:ind w:right="-1440"/>
        <w:jc w:val="both"/>
        <w:rPr>
          <w:rFonts w:ascii="Cambria" w:hAnsi="Cambria" w:cs="Arial"/>
          <w:sz w:val="20"/>
          <w:szCs w:val="19"/>
        </w:rPr>
      </w:pPr>
      <w:r w:rsidRPr="000577F4">
        <w:rPr>
          <w:rFonts w:ascii="Cambria" w:hAnsi="Cambria" w:cs="Arial"/>
          <w:sz w:val="20"/>
          <w:szCs w:val="19"/>
        </w:rPr>
        <w:t>Present</w:t>
      </w:r>
      <w:r w:rsidRPr="000577F4">
        <w:rPr>
          <w:rFonts w:ascii="Cambria" w:hAnsi="Cambria" w:cs="Arial"/>
          <w:sz w:val="20"/>
          <w:szCs w:val="19"/>
        </w:rPr>
        <w:tab/>
      </w:r>
      <w:r w:rsidR="00E81788">
        <w:rPr>
          <w:rFonts w:ascii="Cambria" w:hAnsi="Cambria" w:cs="Arial"/>
          <w:b/>
          <w:sz w:val="20"/>
          <w:szCs w:val="19"/>
        </w:rPr>
        <w:tab/>
        <w:t xml:space="preserve">Wound Care Certification </w:t>
      </w:r>
    </w:p>
    <w:p w14:paraId="66CD3796" w14:textId="77777777" w:rsidR="00844E60" w:rsidRPr="00377620" w:rsidRDefault="00844E60" w:rsidP="00487A6D">
      <w:pPr>
        <w:jc w:val="both"/>
        <w:rPr>
          <w:rFonts w:ascii="Cambria" w:hAnsi="Cambria" w:cs="Arial"/>
          <w:b/>
          <w:sz w:val="20"/>
          <w:szCs w:val="19"/>
        </w:rPr>
      </w:pPr>
    </w:p>
    <w:p w14:paraId="2123F23A" w14:textId="77777777" w:rsidR="007E144E" w:rsidRPr="00377620" w:rsidRDefault="000B4D14" w:rsidP="00487A6D">
      <w:pPr>
        <w:jc w:val="both"/>
        <w:rPr>
          <w:rFonts w:ascii="Cambria" w:hAnsi="Cambria" w:cs="Arial"/>
          <w:b/>
          <w:sz w:val="20"/>
          <w:szCs w:val="19"/>
        </w:rPr>
      </w:pPr>
      <w:r w:rsidRPr="00377620">
        <w:rPr>
          <w:rFonts w:ascii="Cambria" w:hAnsi="Cambria" w:cs="Arial"/>
          <w:b/>
          <w:sz w:val="20"/>
          <w:szCs w:val="19"/>
        </w:rPr>
        <w:t>Professional Affiliations:</w:t>
      </w:r>
    </w:p>
    <w:p w14:paraId="3BA61DBD" w14:textId="2E4842D6" w:rsidR="00602DBC" w:rsidRPr="00602DBC" w:rsidRDefault="00602DBC" w:rsidP="00487A6D">
      <w:pPr>
        <w:jc w:val="both"/>
        <w:rPr>
          <w:rFonts w:ascii="Cambria" w:hAnsi="Cambria" w:cs="Arial"/>
          <w:b/>
          <w:sz w:val="20"/>
          <w:szCs w:val="19"/>
        </w:rPr>
      </w:pPr>
      <w:r>
        <w:rPr>
          <w:rFonts w:ascii="Cambria" w:hAnsi="Cambria" w:cs="Arial"/>
          <w:sz w:val="20"/>
          <w:szCs w:val="19"/>
        </w:rPr>
        <w:t>Present</w:t>
      </w:r>
      <w:r>
        <w:rPr>
          <w:rFonts w:ascii="Cambria" w:hAnsi="Cambria" w:cs="Arial"/>
          <w:sz w:val="20"/>
          <w:szCs w:val="19"/>
        </w:rPr>
        <w:tab/>
      </w:r>
      <w:r>
        <w:rPr>
          <w:rFonts w:ascii="Cambria" w:hAnsi="Cambria" w:cs="Arial"/>
          <w:sz w:val="20"/>
          <w:szCs w:val="19"/>
        </w:rPr>
        <w:tab/>
      </w:r>
      <w:r w:rsidRPr="00602DBC">
        <w:rPr>
          <w:rFonts w:ascii="Cambria" w:hAnsi="Cambria" w:cs="Arial"/>
          <w:b/>
          <w:sz w:val="20"/>
          <w:szCs w:val="19"/>
        </w:rPr>
        <w:t>Society of Vascular Surgeons</w:t>
      </w:r>
    </w:p>
    <w:p w14:paraId="7B49BB86" w14:textId="77777777" w:rsidR="002E334B" w:rsidRPr="00377620" w:rsidRDefault="002E334B" w:rsidP="00487A6D">
      <w:pPr>
        <w:jc w:val="both"/>
        <w:rPr>
          <w:rFonts w:ascii="Cambria" w:hAnsi="Cambria" w:cs="Arial"/>
          <w:b/>
          <w:sz w:val="20"/>
          <w:szCs w:val="19"/>
        </w:rPr>
      </w:pPr>
    </w:p>
    <w:p w14:paraId="2704C096" w14:textId="12620692" w:rsidR="00EB3A9F" w:rsidRDefault="002E334B" w:rsidP="00EB3A9F">
      <w:pPr>
        <w:jc w:val="both"/>
        <w:rPr>
          <w:rFonts w:ascii="Cambria" w:hAnsi="Cambria" w:cs="Arial"/>
          <w:b/>
          <w:sz w:val="20"/>
          <w:szCs w:val="19"/>
        </w:rPr>
      </w:pPr>
      <w:r w:rsidRPr="00377620">
        <w:rPr>
          <w:rFonts w:ascii="Cambria" w:hAnsi="Cambria" w:cs="Arial"/>
          <w:b/>
          <w:sz w:val="20"/>
          <w:szCs w:val="19"/>
        </w:rPr>
        <w:t xml:space="preserve">Volunteer </w:t>
      </w:r>
      <w:r w:rsidR="00C0541B" w:rsidRPr="00377620">
        <w:rPr>
          <w:rFonts w:ascii="Cambria" w:hAnsi="Cambria" w:cs="Arial"/>
          <w:b/>
          <w:sz w:val="20"/>
          <w:szCs w:val="19"/>
        </w:rPr>
        <w:t>Activities</w:t>
      </w:r>
      <w:r w:rsidR="00EB3A9F" w:rsidRPr="00377620">
        <w:rPr>
          <w:rFonts w:ascii="Cambria" w:hAnsi="Cambria" w:cs="Arial"/>
          <w:b/>
          <w:sz w:val="20"/>
          <w:szCs w:val="19"/>
        </w:rPr>
        <w:t xml:space="preserve">: </w:t>
      </w:r>
    </w:p>
    <w:p w14:paraId="03D51FC0" w14:textId="1B075DBF" w:rsidR="00813357" w:rsidRPr="00377620" w:rsidRDefault="00813357" w:rsidP="00EB3A9F">
      <w:pPr>
        <w:jc w:val="both"/>
        <w:rPr>
          <w:rFonts w:ascii="Cambria" w:hAnsi="Cambria" w:cs="Arial"/>
          <w:b/>
          <w:sz w:val="20"/>
          <w:szCs w:val="19"/>
        </w:rPr>
      </w:pPr>
      <w:r>
        <w:rPr>
          <w:rFonts w:ascii="Cambria" w:hAnsi="Cambria" w:cs="Arial"/>
          <w:b/>
          <w:sz w:val="20"/>
          <w:szCs w:val="19"/>
        </w:rPr>
        <w:t>Present</w:t>
      </w:r>
      <w:r>
        <w:rPr>
          <w:rFonts w:ascii="Cambria" w:hAnsi="Cambria" w:cs="Arial"/>
          <w:b/>
          <w:sz w:val="20"/>
          <w:szCs w:val="19"/>
        </w:rPr>
        <w:tab/>
      </w:r>
      <w:r>
        <w:rPr>
          <w:rFonts w:ascii="Cambria" w:hAnsi="Cambria" w:cs="Arial"/>
          <w:b/>
          <w:sz w:val="20"/>
          <w:szCs w:val="19"/>
        </w:rPr>
        <w:tab/>
        <w:t xml:space="preserve">For </w:t>
      </w:r>
      <w:proofErr w:type="gramStart"/>
      <w:r>
        <w:rPr>
          <w:rFonts w:ascii="Cambria" w:hAnsi="Cambria" w:cs="Arial"/>
          <w:b/>
          <w:sz w:val="20"/>
          <w:szCs w:val="19"/>
        </w:rPr>
        <w:t>The</w:t>
      </w:r>
      <w:proofErr w:type="gramEnd"/>
      <w:r>
        <w:rPr>
          <w:rFonts w:ascii="Cambria" w:hAnsi="Cambria" w:cs="Arial"/>
          <w:b/>
          <w:sz w:val="20"/>
          <w:szCs w:val="19"/>
        </w:rPr>
        <w:t xml:space="preserve"> Silent, Woman of Hope, Tyler, TX</w:t>
      </w:r>
    </w:p>
    <w:p w14:paraId="799107AC" w14:textId="5C542C69" w:rsidR="00BD4BE2" w:rsidRPr="00377620" w:rsidRDefault="00BD4BE2" w:rsidP="00487A6D">
      <w:pPr>
        <w:jc w:val="both"/>
        <w:rPr>
          <w:rFonts w:ascii="Cambria" w:hAnsi="Cambria" w:cs="Arial"/>
          <w:sz w:val="20"/>
          <w:szCs w:val="19"/>
        </w:rPr>
      </w:pPr>
      <w:r w:rsidRPr="00BD4BE2">
        <w:rPr>
          <w:rFonts w:ascii="Cambria" w:hAnsi="Cambria" w:cs="Arial"/>
          <w:sz w:val="20"/>
          <w:szCs w:val="19"/>
        </w:rPr>
        <w:t>Present</w:t>
      </w:r>
      <w:r w:rsidRPr="00BD4BE2">
        <w:rPr>
          <w:rFonts w:ascii="Cambria" w:hAnsi="Cambria" w:cs="Arial"/>
          <w:sz w:val="20"/>
          <w:szCs w:val="19"/>
        </w:rPr>
        <w:tab/>
      </w:r>
      <w:r w:rsidR="00067CC1">
        <w:rPr>
          <w:rFonts w:ascii="Cambria" w:hAnsi="Cambria" w:cs="Arial"/>
          <w:sz w:val="20"/>
          <w:szCs w:val="19"/>
        </w:rPr>
        <w:tab/>
      </w:r>
      <w:proofErr w:type="spellStart"/>
      <w:r>
        <w:rPr>
          <w:rFonts w:ascii="Cambria" w:hAnsi="Cambria" w:cs="Arial"/>
          <w:b/>
          <w:sz w:val="20"/>
          <w:szCs w:val="19"/>
        </w:rPr>
        <w:t>Therapet</w:t>
      </w:r>
      <w:proofErr w:type="spellEnd"/>
      <w:r>
        <w:rPr>
          <w:rFonts w:ascii="Cambria" w:hAnsi="Cambria" w:cs="Arial"/>
          <w:b/>
          <w:sz w:val="20"/>
          <w:szCs w:val="19"/>
        </w:rPr>
        <w:t xml:space="preserve">, </w:t>
      </w:r>
      <w:proofErr w:type="spellStart"/>
      <w:r w:rsidR="00E923ED">
        <w:rPr>
          <w:rFonts w:ascii="Cambria" w:hAnsi="Cambria" w:cs="Arial"/>
          <w:b/>
          <w:sz w:val="20"/>
          <w:szCs w:val="19"/>
        </w:rPr>
        <w:t>Therapet</w:t>
      </w:r>
      <w:proofErr w:type="spellEnd"/>
      <w:r w:rsidR="00E923ED">
        <w:rPr>
          <w:rFonts w:ascii="Cambria" w:hAnsi="Cambria" w:cs="Arial"/>
          <w:b/>
          <w:sz w:val="20"/>
          <w:szCs w:val="19"/>
        </w:rPr>
        <w:t xml:space="preserve"> Volunteer Retention &amp; Recruitment Co-Chair, </w:t>
      </w:r>
      <w:r>
        <w:rPr>
          <w:rFonts w:ascii="Cambria" w:hAnsi="Cambria" w:cs="Arial"/>
          <w:b/>
          <w:sz w:val="20"/>
          <w:szCs w:val="19"/>
        </w:rPr>
        <w:t>Tyler, TX</w:t>
      </w:r>
    </w:p>
    <w:p w14:paraId="43EF1901" w14:textId="77777777" w:rsidR="00094F8D" w:rsidRPr="00C47EBC" w:rsidRDefault="00094F8D" w:rsidP="00094F8D">
      <w:pPr>
        <w:jc w:val="both"/>
        <w:rPr>
          <w:rFonts w:ascii="Cambria" w:hAnsi="Cambria" w:cs="Arial"/>
          <w:sz w:val="19"/>
          <w:szCs w:val="19"/>
        </w:rPr>
      </w:pPr>
    </w:p>
    <w:p w14:paraId="624A830D" w14:textId="0067D62D" w:rsidR="00094F8D" w:rsidRPr="00AE7A33" w:rsidRDefault="00094F8D" w:rsidP="00AE7A33">
      <w:pPr>
        <w:jc w:val="both"/>
        <w:rPr>
          <w:rFonts w:ascii="Cambria" w:hAnsi="Cambria" w:cs="Arial"/>
          <w:b/>
          <w:sz w:val="19"/>
          <w:szCs w:val="19"/>
        </w:rPr>
      </w:pPr>
      <w:r w:rsidRPr="00C47EBC">
        <w:rPr>
          <w:rFonts w:ascii="Cambria" w:hAnsi="Cambria" w:cs="Arial"/>
          <w:b/>
          <w:sz w:val="19"/>
          <w:szCs w:val="19"/>
        </w:rPr>
        <w:t xml:space="preserve">Special Skills: </w:t>
      </w:r>
    </w:p>
    <w:p w14:paraId="45D1C578" w14:textId="77777777" w:rsidR="00DC4D55" w:rsidRDefault="00DC4D55" w:rsidP="00DC4D55">
      <w:pPr>
        <w:ind w:left="720"/>
        <w:jc w:val="both"/>
        <w:rPr>
          <w:rFonts w:ascii="Cambria" w:hAnsi="Cambria" w:cs="Arial"/>
          <w:sz w:val="19"/>
          <w:szCs w:val="19"/>
        </w:rPr>
      </w:pPr>
      <w:proofErr w:type="gramStart"/>
      <w:r>
        <w:rPr>
          <w:rFonts w:ascii="Cambria" w:hAnsi="Cambria" w:cs="Arial"/>
          <w:sz w:val="19"/>
          <w:szCs w:val="19"/>
        </w:rPr>
        <w:t>Public speaking.</w:t>
      </w:r>
      <w:proofErr w:type="gramEnd"/>
      <w:r>
        <w:rPr>
          <w:rFonts w:ascii="Cambria" w:hAnsi="Cambria" w:cs="Arial"/>
          <w:sz w:val="19"/>
          <w:szCs w:val="19"/>
        </w:rPr>
        <w:t xml:space="preserve"> </w:t>
      </w:r>
    </w:p>
    <w:p w14:paraId="0C3EE86E" w14:textId="06D5F81A" w:rsidR="00DA3108" w:rsidRDefault="001438FF" w:rsidP="00DA3108">
      <w:pPr>
        <w:ind w:left="720"/>
        <w:jc w:val="both"/>
        <w:rPr>
          <w:rFonts w:ascii="Cambria" w:hAnsi="Cambria" w:cs="Arial"/>
          <w:sz w:val="19"/>
          <w:szCs w:val="19"/>
        </w:rPr>
      </w:pPr>
      <w:proofErr w:type="gramStart"/>
      <w:r>
        <w:rPr>
          <w:rFonts w:ascii="Cambria" w:hAnsi="Cambria" w:cs="Arial"/>
          <w:sz w:val="19"/>
          <w:szCs w:val="19"/>
        </w:rPr>
        <w:t xml:space="preserve">Surgical </w:t>
      </w:r>
      <w:r w:rsidR="00DA3108">
        <w:rPr>
          <w:rFonts w:ascii="Cambria" w:hAnsi="Cambria" w:cs="Arial"/>
          <w:sz w:val="19"/>
          <w:szCs w:val="19"/>
        </w:rPr>
        <w:t>first assist skills</w:t>
      </w:r>
      <w:r>
        <w:rPr>
          <w:rFonts w:ascii="Cambria" w:hAnsi="Cambria" w:cs="Arial"/>
          <w:sz w:val="19"/>
          <w:szCs w:val="19"/>
        </w:rPr>
        <w:t>.</w:t>
      </w:r>
      <w:proofErr w:type="gramEnd"/>
      <w:r>
        <w:rPr>
          <w:rFonts w:ascii="Cambria" w:hAnsi="Cambria" w:cs="Arial"/>
          <w:sz w:val="19"/>
          <w:szCs w:val="19"/>
        </w:rPr>
        <w:t xml:space="preserve"> </w:t>
      </w:r>
    </w:p>
    <w:p w14:paraId="43AC36DF" w14:textId="40C1D5AA" w:rsidR="00AE7A33" w:rsidRDefault="00AE7A33" w:rsidP="00DA3108">
      <w:pPr>
        <w:ind w:left="720"/>
        <w:jc w:val="both"/>
        <w:rPr>
          <w:rFonts w:ascii="Cambria" w:hAnsi="Cambria" w:cs="Arial"/>
          <w:sz w:val="19"/>
          <w:szCs w:val="19"/>
        </w:rPr>
      </w:pPr>
      <w:proofErr w:type="gramStart"/>
      <w:r w:rsidRPr="00C47EBC">
        <w:rPr>
          <w:rFonts w:ascii="Cambria" w:hAnsi="Cambria" w:cs="Arial"/>
          <w:sz w:val="19"/>
          <w:szCs w:val="19"/>
        </w:rPr>
        <w:t>Marketing development with emphasis on medical web marketing.</w:t>
      </w:r>
      <w:proofErr w:type="gramEnd"/>
    </w:p>
    <w:p w14:paraId="0A0E1003" w14:textId="3F3A4505" w:rsidR="00DA3108" w:rsidRPr="00094F8D" w:rsidRDefault="00094F8D" w:rsidP="0086521F">
      <w:pPr>
        <w:ind w:left="720"/>
        <w:jc w:val="both"/>
        <w:rPr>
          <w:rFonts w:ascii="Cambria" w:hAnsi="Cambria" w:cs="Arial"/>
          <w:sz w:val="19"/>
          <w:szCs w:val="19"/>
        </w:rPr>
      </w:pPr>
      <w:proofErr w:type="gramStart"/>
      <w:r w:rsidRPr="00C47EBC">
        <w:rPr>
          <w:rFonts w:ascii="Cambria" w:hAnsi="Cambria" w:cs="Arial"/>
          <w:sz w:val="19"/>
          <w:szCs w:val="19"/>
        </w:rPr>
        <w:t>Proficient in medical Spanish.</w:t>
      </w:r>
      <w:proofErr w:type="gramEnd"/>
      <w:r w:rsidRPr="00C47EBC">
        <w:rPr>
          <w:rFonts w:ascii="Cambria" w:hAnsi="Cambria" w:cs="Arial"/>
          <w:sz w:val="19"/>
          <w:szCs w:val="19"/>
        </w:rPr>
        <w:t xml:space="preserve"> </w:t>
      </w:r>
      <w:r w:rsidR="00DA3108" w:rsidRPr="00C47EBC">
        <w:rPr>
          <w:rFonts w:ascii="Cambria" w:hAnsi="Cambria" w:cs="Arial"/>
          <w:sz w:val="19"/>
          <w:szCs w:val="19"/>
        </w:rPr>
        <w:t xml:space="preserve"> </w:t>
      </w:r>
    </w:p>
    <w:sectPr w:rsidR="00DA3108" w:rsidRPr="00094F8D" w:rsidSect="00896EE8">
      <w:footerReference w:type="even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B230B" w14:textId="77777777" w:rsidR="002622BD" w:rsidRDefault="002622BD" w:rsidP="00BE6246">
      <w:r>
        <w:separator/>
      </w:r>
    </w:p>
  </w:endnote>
  <w:endnote w:type="continuationSeparator" w:id="0">
    <w:p w14:paraId="4039272D" w14:textId="77777777" w:rsidR="002622BD" w:rsidRDefault="002622BD" w:rsidP="00B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FC155" w14:textId="0A6A5939" w:rsidR="00BE6246" w:rsidRDefault="002622BD">
    <w:pPr>
      <w:pStyle w:val="Footer"/>
    </w:pPr>
    <w:sdt>
      <w:sdtPr>
        <w:id w:val="969400743"/>
        <w:placeholder>
          <w:docPart w:val="7AF309ACC399A14DAB6C73A3FC078F4A"/>
        </w:placeholder>
        <w:temporary/>
        <w:showingPlcHdr/>
      </w:sdtPr>
      <w:sdtEndPr/>
      <w:sdtContent>
        <w:r w:rsidR="00BE6246">
          <w:t>[Type text]</w:t>
        </w:r>
      </w:sdtContent>
    </w:sdt>
    <w:r w:rsidR="00BE6246">
      <w:ptab w:relativeTo="margin" w:alignment="center" w:leader="none"/>
    </w:r>
    <w:sdt>
      <w:sdtPr>
        <w:id w:val="969400748"/>
        <w:placeholder>
          <w:docPart w:val="B793D5055F1A254D84AFB7514789AF85"/>
        </w:placeholder>
        <w:temporary/>
        <w:showingPlcHdr/>
      </w:sdtPr>
      <w:sdtEndPr/>
      <w:sdtContent>
        <w:r w:rsidR="00BE6246">
          <w:t>[Type text]</w:t>
        </w:r>
      </w:sdtContent>
    </w:sdt>
    <w:r w:rsidR="00BE6246">
      <w:ptab w:relativeTo="margin" w:alignment="right" w:leader="none"/>
    </w:r>
    <w:sdt>
      <w:sdtPr>
        <w:id w:val="969400753"/>
        <w:placeholder>
          <w:docPart w:val="A086C3A693FC61488E6176B6536D3EFD"/>
        </w:placeholder>
        <w:temporary/>
        <w:showingPlcHdr/>
      </w:sdtPr>
      <w:sdtEndPr/>
      <w:sdtContent>
        <w:r w:rsidR="00BE6246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F480E" w14:textId="77777777" w:rsidR="002622BD" w:rsidRDefault="002622BD" w:rsidP="00BE6246">
      <w:r>
        <w:separator/>
      </w:r>
    </w:p>
  </w:footnote>
  <w:footnote w:type="continuationSeparator" w:id="0">
    <w:p w14:paraId="622CCF1F" w14:textId="77777777" w:rsidR="002622BD" w:rsidRDefault="002622BD" w:rsidP="00BE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551"/>
    <w:multiLevelType w:val="hybridMultilevel"/>
    <w:tmpl w:val="8B9694F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38C49D3"/>
    <w:multiLevelType w:val="hybridMultilevel"/>
    <w:tmpl w:val="2094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1DCF"/>
    <w:multiLevelType w:val="hybridMultilevel"/>
    <w:tmpl w:val="64F8F30C"/>
    <w:lvl w:ilvl="0" w:tplc="66761EBC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5611C"/>
    <w:multiLevelType w:val="multilevel"/>
    <w:tmpl w:val="F56CE98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9B72FD"/>
    <w:multiLevelType w:val="hybridMultilevel"/>
    <w:tmpl w:val="246E1B9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5477EAB"/>
    <w:multiLevelType w:val="hybridMultilevel"/>
    <w:tmpl w:val="DB16549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820347F"/>
    <w:multiLevelType w:val="hybridMultilevel"/>
    <w:tmpl w:val="697AFB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1EBF3919"/>
    <w:multiLevelType w:val="hybridMultilevel"/>
    <w:tmpl w:val="69427F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21266F18"/>
    <w:multiLevelType w:val="hybridMultilevel"/>
    <w:tmpl w:val="69E4AC0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2826002A"/>
    <w:multiLevelType w:val="hybridMultilevel"/>
    <w:tmpl w:val="F56CE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9E27544"/>
    <w:multiLevelType w:val="multilevel"/>
    <w:tmpl w:val="B98821E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B4F3991"/>
    <w:multiLevelType w:val="hybridMultilevel"/>
    <w:tmpl w:val="765C3E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D181E32"/>
    <w:multiLevelType w:val="hybridMultilevel"/>
    <w:tmpl w:val="3ECC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941ED"/>
    <w:multiLevelType w:val="hybridMultilevel"/>
    <w:tmpl w:val="A9F6E99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33F867B8"/>
    <w:multiLevelType w:val="hybridMultilevel"/>
    <w:tmpl w:val="7E1C6F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734791"/>
    <w:multiLevelType w:val="hybridMultilevel"/>
    <w:tmpl w:val="72D48A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39C876EE"/>
    <w:multiLevelType w:val="hybridMultilevel"/>
    <w:tmpl w:val="C6EC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02D3E"/>
    <w:multiLevelType w:val="hybridMultilevel"/>
    <w:tmpl w:val="9B72CB8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3BE50CC3"/>
    <w:multiLevelType w:val="hybridMultilevel"/>
    <w:tmpl w:val="8638AC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3D146F28"/>
    <w:multiLevelType w:val="hybridMultilevel"/>
    <w:tmpl w:val="798E9D5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3EE338AF"/>
    <w:multiLevelType w:val="hybridMultilevel"/>
    <w:tmpl w:val="B98821E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3FC647D1"/>
    <w:multiLevelType w:val="hybridMultilevel"/>
    <w:tmpl w:val="2F60DB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0733681"/>
    <w:multiLevelType w:val="hybridMultilevel"/>
    <w:tmpl w:val="4CA81F3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1F22B98"/>
    <w:multiLevelType w:val="hybridMultilevel"/>
    <w:tmpl w:val="23ACE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2090B5D"/>
    <w:multiLevelType w:val="multilevel"/>
    <w:tmpl w:val="765C3E04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43042379"/>
    <w:multiLevelType w:val="hybridMultilevel"/>
    <w:tmpl w:val="039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32E29"/>
    <w:multiLevelType w:val="hybridMultilevel"/>
    <w:tmpl w:val="382EA1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504D70C1"/>
    <w:multiLevelType w:val="hybridMultilevel"/>
    <w:tmpl w:val="BF407B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2E5647E"/>
    <w:multiLevelType w:val="hybridMultilevel"/>
    <w:tmpl w:val="1AF8002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5AC50AE6"/>
    <w:multiLevelType w:val="hybridMultilevel"/>
    <w:tmpl w:val="B69623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1263E8A"/>
    <w:multiLevelType w:val="hybridMultilevel"/>
    <w:tmpl w:val="25EE5FB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3714230"/>
    <w:multiLevelType w:val="hybridMultilevel"/>
    <w:tmpl w:val="EE26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B594C"/>
    <w:multiLevelType w:val="hybridMultilevel"/>
    <w:tmpl w:val="E9A872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7131329F"/>
    <w:multiLevelType w:val="hybridMultilevel"/>
    <w:tmpl w:val="78C81D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3195112"/>
    <w:multiLevelType w:val="hybridMultilevel"/>
    <w:tmpl w:val="ADB23C6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>
    <w:nsid w:val="768C1ABC"/>
    <w:multiLevelType w:val="hybridMultilevel"/>
    <w:tmpl w:val="91A62C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>
    <w:nsid w:val="7B7A3D46"/>
    <w:multiLevelType w:val="hybridMultilevel"/>
    <w:tmpl w:val="D164A5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0"/>
  </w:num>
  <w:num w:numId="4">
    <w:abstractNumId w:val="9"/>
  </w:num>
  <w:num w:numId="5">
    <w:abstractNumId w:val="3"/>
  </w:num>
  <w:num w:numId="6">
    <w:abstractNumId w:val="27"/>
  </w:num>
  <w:num w:numId="7">
    <w:abstractNumId w:val="33"/>
  </w:num>
  <w:num w:numId="8">
    <w:abstractNumId w:val="18"/>
  </w:num>
  <w:num w:numId="9">
    <w:abstractNumId w:val="11"/>
  </w:num>
  <w:num w:numId="10">
    <w:abstractNumId w:val="31"/>
  </w:num>
  <w:num w:numId="11">
    <w:abstractNumId w:val="26"/>
  </w:num>
  <w:num w:numId="12">
    <w:abstractNumId w:val="20"/>
  </w:num>
  <w:num w:numId="13">
    <w:abstractNumId w:val="10"/>
  </w:num>
  <w:num w:numId="14">
    <w:abstractNumId w:val="0"/>
  </w:num>
  <w:num w:numId="15">
    <w:abstractNumId w:val="25"/>
  </w:num>
  <w:num w:numId="16">
    <w:abstractNumId w:val="5"/>
  </w:num>
  <w:num w:numId="17">
    <w:abstractNumId w:val="35"/>
  </w:num>
  <w:num w:numId="18">
    <w:abstractNumId w:val="34"/>
  </w:num>
  <w:num w:numId="19">
    <w:abstractNumId w:val="6"/>
  </w:num>
  <w:num w:numId="20">
    <w:abstractNumId w:val="19"/>
  </w:num>
  <w:num w:numId="21">
    <w:abstractNumId w:val="21"/>
  </w:num>
  <w:num w:numId="22">
    <w:abstractNumId w:val="15"/>
  </w:num>
  <w:num w:numId="23">
    <w:abstractNumId w:val="24"/>
  </w:num>
  <w:num w:numId="24">
    <w:abstractNumId w:val="28"/>
  </w:num>
  <w:num w:numId="25">
    <w:abstractNumId w:val="4"/>
  </w:num>
  <w:num w:numId="26">
    <w:abstractNumId w:val="13"/>
  </w:num>
  <w:num w:numId="27">
    <w:abstractNumId w:val="22"/>
  </w:num>
  <w:num w:numId="28">
    <w:abstractNumId w:val="2"/>
  </w:num>
  <w:num w:numId="29">
    <w:abstractNumId w:val="12"/>
  </w:num>
  <w:num w:numId="30">
    <w:abstractNumId w:val="23"/>
  </w:num>
  <w:num w:numId="31">
    <w:abstractNumId w:val="32"/>
  </w:num>
  <w:num w:numId="32">
    <w:abstractNumId w:val="8"/>
  </w:num>
  <w:num w:numId="33">
    <w:abstractNumId w:val="14"/>
  </w:num>
  <w:num w:numId="34">
    <w:abstractNumId w:val="29"/>
  </w:num>
  <w:num w:numId="35">
    <w:abstractNumId w:val="17"/>
  </w:num>
  <w:num w:numId="36">
    <w:abstractNumId w:val="3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7C5044D-5317-4316-A012-85F3D353B9DA}"/>
    <w:docVar w:name="dgnword-eventsink" w:val="190150544"/>
  </w:docVars>
  <w:rsids>
    <w:rsidRoot w:val="0054021C"/>
    <w:rsid w:val="000577F4"/>
    <w:rsid w:val="00067CC1"/>
    <w:rsid w:val="00073C58"/>
    <w:rsid w:val="000925C3"/>
    <w:rsid w:val="00094F8D"/>
    <w:rsid w:val="000A3604"/>
    <w:rsid w:val="000B4D14"/>
    <w:rsid w:val="000C5D4F"/>
    <w:rsid w:val="000C7BC2"/>
    <w:rsid w:val="000D303A"/>
    <w:rsid w:val="00111570"/>
    <w:rsid w:val="00111A93"/>
    <w:rsid w:val="00142DAE"/>
    <w:rsid w:val="001438FF"/>
    <w:rsid w:val="00171FDC"/>
    <w:rsid w:val="00172268"/>
    <w:rsid w:val="001B7197"/>
    <w:rsid w:val="001F4782"/>
    <w:rsid w:val="001F6FAE"/>
    <w:rsid w:val="00203440"/>
    <w:rsid w:val="00234014"/>
    <w:rsid w:val="00246409"/>
    <w:rsid w:val="0025493E"/>
    <w:rsid w:val="002622BD"/>
    <w:rsid w:val="00284132"/>
    <w:rsid w:val="0029202F"/>
    <w:rsid w:val="002B4CC9"/>
    <w:rsid w:val="002C59DC"/>
    <w:rsid w:val="002E0E87"/>
    <w:rsid w:val="002E334B"/>
    <w:rsid w:val="002F4A88"/>
    <w:rsid w:val="00310CC3"/>
    <w:rsid w:val="00322B23"/>
    <w:rsid w:val="00326528"/>
    <w:rsid w:val="00335B7D"/>
    <w:rsid w:val="00337536"/>
    <w:rsid w:val="00371679"/>
    <w:rsid w:val="00377620"/>
    <w:rsid w:val="003C0BBE"/>
    <w:rsid w:val="003D1579"/>
    <w:rsid w:val="00433F93"/>
    <w:rsid w:val="00440DA6"/>
    <w:rsid w:val="00443BF2"/>
    <w:rsid w:val="004628C5"/>
    <w:rsid w:val="00487A6D"/>
    <w:rsid w:val="00496CD5"/>
    <w:rsid w:val="004C014E"/>
    <w:rsid w:val="004E4CCF"/>
    <w:rsid w:val="004F66EC"/>
    <w:rsid w:val="00501221"/>
    <w:rsid w:val="0050330D"/>
    <w:rsid w:val="00506B31"/>
    <w:rsid w:val="00517651"/>
    <w:rsid w:val="00527308"/>
    <w:rsid w:val="0054021C"/>
    <w:rsid w:val="00565FEF"/>
    <w:rsid w:val="005761FD"/>
    <w:rsid w:val="00585DEC"/>
    <w:rsid w:val="00596A2B"/>
    <w:rsid w:val="005A04C8"/>
    <w:rsid w:val="005B48F9"/>
    <w:rsid w:val="005C43DA"/>
    <w:rsid w:val="005C5544"/>
    <w:rsid w:val="005F12FE"/>
    <w:rsid w:val="00602DBC"/>
    <w:rsid w:val="00606552"/>
    <w:rsid w:val="00612818"/>
    <w:rsid w:val="00682F4E"/>
    <w:rsid w:val="006B694F"/>
    <w:rsid w:val="006E3FE3"/>
    <w:rsid w:val="006F46CC"/>
    <w:rsid w:val="007069E1"/>
    <w:rsid w:val="00713185"/>
    <w:rsid w:val="00732148"/>
    <w:rsid w:val="00767C09"/>
    <w:rsid w:val="007730C2"/>
    <w:rsid w:val="00773222"/>
    <w:rsid w:val="007732AB"/>
    <w:rsid w:val="00793132"/>
    <w:rsid w:val="007A20D4"/>
    <w:rsid w:val="007B553F"/>
    <w:rsid w:val="007C2DEA"/>
    <w:rsid w:val="007C4A93"/>
    <w:rsid w:val="007D328E"/>
    <w:rsid w:val="007E144E"/>
    <w:rsid w:val="00813357"/>
    <w:rsid w:val="008212D5"/>
    <w:rsid w:val="00844E60"/>
    <w:rsid w:val="0086521F"/>
    <w:rsid w:val="00883271"/>
    <w:rsid w:val="00893ED4"/>
    <w:rsid w:val="00896EE8"/>
    <w:rsid w:val="008972AF"/>
    <w:rsid w:val="008A4682"/>
    <w:rsid w:val="008A46BA"/>
    <w:rsid w:val="008D12D4"/>
    <w:rsid w:val="008E7DB1"/>
    <w:rsid w:val="008F6D05"/>
    <w:rsid w:val="00906CE5"/>
    <w:rsid w:val="00951FF5"/>
    <w:rsid w:val="00953503"/>
    <w:rsid w:val="00965711"/>
    <w:rsid w:val="009A5985"/>
    <w:rsid w:val="009D3A76"/>
    <w:rsid w:val="00A03E4C"/>
    <w:rsid w:val="00A05998"/>
    <w:rsid w:val="00A130DD"/>
    <w:rsid w:val="00A40727"/>
    <w:rsid w:val="00A46C2E"/>
    <w:rsid w:val="00A502BF"/>
    <w:rsid w:val="00A667B6"/>
    <w:rsid w:val="00AE7A33"/>
    <w:rsid w:val="00AF2CC6"/>
    <w:rsid w:val="00AF4C04"/>
    <w:rsid w:val="00B02F27"/>
    <w:rsid w:val="00B459B5"/>
    <w:rsid w:val="00B660D5"/>
    <w:rsid w:val="00B8442A"/>
    <w:rsid w:val="00BD4BE2"/>
    <w:rsid w:val="00BE6246"/>
    <w:rsid w:val="00C0541B"/>
    <w:rsid w:val="00C172D9"/>
    <w:rsid w:val="00C4056F"/>
    <w:rsid w:val="00C4352B"/>
    <w:rsid w:val="00C47EBC"/>
    <w:rsid w:val="00C64307"/>
    <w:rsid w:val="00C6592B"/>
    <w:rsid w:val="00C748BB"/>
    <w:rsid w:val="00CA2A7A"/>
    <w:rsid w:val="00CA417C"/>
    <w:rsid w:val="00CB7D1A"/>
    <w:rsid w:val="00CC00ED"/>
    <w:rsid w:val="00CF1DEA"/>
    <w:rsid w:val="00D049B0"/>
    <w:rsid w:val="00D336F5"/>
    <w:rsid w:val="00D44CA5"/>
    <w:rsid w:val="00D46E55"/>
    <w:rsid w:val="00D71718"/>
    <w:rsid w:val="00D91C97"/>
    <w:rsid w:val="00D95A7E"/>
    <w:rsid w:val="00D96E64"/>
    <w:rsid w:val="00DA3108"/>
    <w:rsid w:val="00DA3C37"/>
    <w:rsid w:val="00DC4D55"/>
    <w:rsid w:val="00DC4F89"/>
    <w:rsid w:val="00DE57F2"/>
    <w:rsid w:val="00E25ABC"/>
    <w:rsid w:val="00E406C0"/>
    <w:rsid w:val="00E5378A"/>
    <w:rsid w:val="00E81788"/>
    <w:rsid w:val="00E81D59"/>
    <w:rsid w:val="00E923ED"/>
    <w:rsid w:val="00EA12A7"/>
    <w:rsid w:val="00EA177D"/>
    <w:rsid w:val="00EA27DC"/>
    <w:rsid w:val="00EB0510"/>
    <w:rsid w:val="00EB3A9F"/>
    <w:rsid w:val="00EB3DCE"/>
    <w:rsid w:val="00EB4C2F"/>
    <w:rsid w:val="00F011F1"/>
    <w:rsid w:val="00F13EA8"/>
    <w:rsid w:val="00F16607"/>
    <w:rsid w:val="00F2122D"/>
    <w:rsid w:val="00F30BA4"/>
    <w:rsid w:val="00F34168"/>
    <w:rsid w:val="00F64850"/>
    <w:rsid w:val="00F77DAA"/>
    <w:rsid w:val="00F82A35"/>
    <w:rsid w:val="00F91BF0"/>
    <w:rsid w:val="00FA1D30"/>
    <w:rsid w:val="00FA36F1"/>
    <w:rsid w:val="00F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F9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2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21C"/>
    <w:pPr>
      <w:ind w:left="720"/>
      <w:contextualSpacing/>
    </w:pPr>
  </w:style>
  <w:style w:type="table" w:styleId="TableGrid">
    <w:name w:val="Table Grid"/>
    <w:basedOn w:val="TableNormal"/>
    <w:uiPriority w:val="59"/>
    <w:rsid w:val="0054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46"/>
  </w:style>
  <w:style w:type="paragraph" w:styleId="Footer">
    <w:name w:val="footer"/>
    <w:basedOn w:val="Normal"/>
    <w:link w:val="FooterChar"/>
    <w:uiPriority w:val="99"/>
    <w:unhideWhenUsed/>
    <w:rsid w:val="00BE6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2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21C"/>
    <w:pPr>
      <w:ind w:left="720"/>
      <w:contextualSpacing/>
    </w:pPr>
  </w:style>
  <w:style w:type="table" w:styleId="TableGrid">
    <w:name w:val="Table Grid"/>
    <w:basedOn w:val="TableNormal"/>
    <w:uiPriority w:val="59"/>
    <w:rsid w:val="0054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46"/>
  </w:style>
  <w:style w:type="paragraph" w:styleId="Footer">
    <w:name w:val="footer"/>
    <w:basedOn w:val="Normal"/>
    <w:link w:val="FooterChar"/>
    <w:uiPriority w:val="99"/>
    <w:unhideWhenUsed/>
    <w:rsid w:val="00BE6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F309ACC399A14DAB6C73A3FC078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A689-2615-0B4E-A3A3-F67AB492FDBA}"/>
      </w:docPartPr>
      <w:docPartBody>
        <w:p w:rsidR="0082188E" w:rsidRDefault="00E837CB" w:rsidP="00E837CB">
          <w:pPr>
            <w:pStyle w:val="7AF309ACC399A14DAB6C73A3FC078F4A"/>
          </w:pPr>
          <w:r>
            <w:t>[Type text]</w:t>
          </w:r>
        </w:p>
      </w:docPartBody>
    </w:docPart>
    <w:docPart>
      <w:docPartPr>
        <w:name w:val="B793D5055F1A254D84AFB7514789A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058C-6392-2B4E-82E5-B47A51243E07}"/>
      </w:docPartPr>
      <w:docPartBody>
        <w:p w:rsidR="0082188E" w:rsidRDefault="00E837CB" w:rsidP="00E837CB">
          <w:pPr>
            <w:pStyle w:val="B793D5055F1A254D84AFB7514789AF85"/>
          </w:pPr>
          <w:r>
            <w:t>[Type text]</w:t>
          </w:r>
        </w:p>
      </w:docPartBody>
    </w:docPart>
    <w:docPart>
      <w:docPartPr>
        <w:name w:val="A086C3A693FC61488E6176B6536D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2E13-1DB6-8549-8012-1EBD85387BB8}"/>
      </w:docPartPr>
      <w:docPartBody>
        <w:p w:rsidR="0082188E" w:rsidRDefault="00E837CB" w:rsidP="00E837CB">
          <w:pPr>
            <w:pStyle w:val="A086C3A693FC61488E6176B6536D3E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B"/>
    <w:rsid w:val="00361FA9"/>
    <w:rsid w:val="007D52FB"/>
    <w:rsid w:val="007E1CB1"/>
    <w:rsid w:val="0082188E"/>
    <w:rsid w:val="009D5C50"/>
    <w:rsid w:val="009E141E"/>
    <w:rsid w:val="009F1377"/>
    <w:rsid w:val="00B35D2B"/>
    <w:rsid w:val="00B45F40"/>
    <w:rsid w:val="00B61E34"/>
    <w:rsid w:val="00B747EA"/>
    <w:rsid w:val="00C95505"/>
    <w:rsid w:val="00E51385"/>
    <w:rsid w:val="00E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ED6EE21D961469D62ED9120FAF01A">
    <w:name w:val="293ED6EE21D961469D62ED9120FAF01A"/>
    <w:rsid w:val="00E837CB"/>
  </w:style>
  <w:style w:type="paragraph" w:customStyle="1" w:styleId="4841F32111A54A41AFB5B0B1EF172316">
    <w:name w:val="4841F32111A54A41AFB5B0B1EF172316"/>
    <w:rsid w:val="00E837CB"/>
  </w:style>
  <w:style w:type="paragraph" w:customStyle="1" w:styleId="73D799C58E52D44CA67344D99B679DF8">
    <w:name w:val="73D799C58E52D44CA67344D99B679DF8"/>
    <w:rsid w:val="00E837CB"/>
  </w:style>
  <w:style w:type="paragraph" w:customStyle="1" w:styleId="A6CABA0399763945B51BB369F5D09A04">
    <w:name w:val="A6CABA0399763945B51BB369F5D09A04"/>
    <w:rsid w:val="00E837CB"/>
  </w:style>
  <w:style w:type="paragraph" w:customStyle="1" w:styleId="4DDE51A29D204144A64D41052093A1C0">
    <w:name w:val="4DDE51A29D204144A64D41052093A1C0"/>
    <w:rsid w:val="00E837CB"/>
  </w:style>
  <w:style w:type="paragraph" w:customStyle="1" w:styleId="FE69D6F7EFFEB5458258989B6F26971D">
    <w:name w:val="FE69D6F7EFFEB5458258989B6F26971D"/>
    <w:rsid w:val="00E837CB"/>
  </w:style>
  <w:style w:type="paragraph" w:customStyle="1" w:styleId="7AF309ACC399A14DAB6C73A3FC078F4A">
    <w:name w:val="7AF309ACC399A14DAB6C73A3FC078F4A"/>
    <w:rsid w:val="00E837CB"/>
  </w:style>
  <w:style w:type="paragraph" w:customStyle="1" w:styleId="B793D5055F1A254D84AFB7514789AF85">
    <w:name w:val="B793D5055F1A254D84AFB7514789AF85"/>
    <w:rsid w:val="00E837CB"/>
  </w:style>
  <w:style w:type="paragraph" w:customStyle="1" w:styleId="A086C3A693FC61488E6176B6536D3EFD">
    <w:name w:val="A086C3A693FC61488E6176B6536D3EFD"/>
    <w:rsid w:val="00E837CB"/>
  </w:style>
  <w:style w:type="paragraph" w:customStyle="1" w:styleId="42F217048164E14C8B890698E2A812A3">
    <w:name w:val="42F217048164E14C8B890698E2A812A3"/>
    <w:rsid w:val="00E837CB"/>
  </w:style>
  <w:style w:type="paragraph" w:customStyle="1" w:styleId="6839DDF51D1723418046891B27CC71CE">
    <w:name w:val="6839DDF51D1723418046891B27CC71CE"/>
    <w:rsid w:val="00E837CB"/>
  </w:style>
  <w:style w:type="paragraph" w:customStyle="1" w:styleId="EC7E3DF8C50E0B4FB9DB0C013304752B">
    <w:name w:val="EC7E3DF8C50E0B4FB9DB0C013304752B"/>
    <w:rsid w:val="00E837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ED6EE21D961469D62ED9120FAF01A">
    <w:name w:val="293ED6EE21D961469D62ED9120FAF01A"/>
    <w:rsid w:val="00E837CB"/>
  </w:style>
  <w:style w:type="paragraph" w:customStyle="1" w:styleId="4841F32111A54A41AFB5B0B1EF172316">
    <w:name w:val="4841F32111A54A41AFB5B0B1EF172316"/>
    <w:rsid w:val="00E837CB"/>
  </w:style>
  <w:style w:type="paragraph" w:customStyle="1" w:styleId="73D799C58E52D44CA67344D99B679DF8">
    <w:name w:val="73D799C58E52D44CA67344D99B679DF8"/>
    <w:rsid w:val="00E837CB"/>
  </w:style>
  <w:style w:type="paragraph" w:customStyle="1" w:styleId="A6CABA0399763945B51BB369F5D09A04">
    <w:name w:val="A6CABA0399763945B51BB369F5D09A04"/>
    <w:rsid w:val="00E837CB"/>
  </w:style>
  <w:style w:type="paragraph" w:customStyle="1" w:styleId="4DDE51A29D204144A64D41052093A1C0">
    <w:name w:val="4DDE51A29D204144A64D41052093A1C0"/>
    <w:rsid w:val="00E837CB"/>
  </w:style>
  <w:style w:type="paragraph" w:customStyle="1" w:styleId="FE69D6F7EFFEB5458258989B6F26971D">
    <w:name w:val="FE69D6F7EFFEB5458258989B6F26971D"/>
    <w:rsid w:val="00E837CB"/>
  </w:style>
  <w:style w:type="paragraph" w:customStyle="1" w:styleId="7AF309ACC399A14DAB6C73A3FC078F4A">
    <w:name w:val="7AF309ACC399A14DAB6C73A3FC078F4A"/>
    <w:rsid w:val="00E837CB"/>
  </w:style>
  <w:style w:type="paragraph" w:customStyle="1" w:styleId="B793D5055F1A254D84AFB7514789AF85">
    <w:name w:val="B793D5055F1A254D84AFB7514789AF85"/>
    <w:rsid w:val="00E837CB"/>
  </w:style>
  <w:style w:type="paragraph" w:customStyle="1" w:styleId="A086C3A693FC61488E6176B6536D3EFD">
    <w:name w:val="A086C3A693FC61488E6176B6536D3EFD"/>
    <w:rsid w:val="00E837CB"/>
  </w:style>
  <w:style w:type="paragraph" w:customStyle="1" w:styleId="42F217048164E14C8B890698E2A812A3">
    <w:name w:val="42F217048164E14C8B890698E2A812A3"/>
    <w:rsid w:val="00E837CB"/>
  </w:style>
  <w:style w:type="paragraph" w:customStyle="1" w:styleId="6839DDF51D1723418046891B27CC71CE">
    <w:name w:val="6839DDF51D1723418046891B27CC71CE"/>
    <w:rsid w:val="00E837CB"/>
  </w:style>
  <w:style w:type="paragraph" w:customStyle="1" w:styleId="EC7E3DF8C50E0B4FB9DB0C013304752B">
    <w:name w:val="EC7E3DF8C50E0B4FB9DB0C013304752B"/>
    <w:rsid w:val="00E83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F6AC4-5747-47E8-9219-A0C508C4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Urben</dc:creator>
  <cp:lastModifiedBy>PAM: Moore, Pam </cp:lastModifiedBy>
  <cp:revision>2</cp:revision>
  <cp:lastPrinted>2016-01-08T16:41:00Z</cp:lastPrinted>
  <dcterms:created xsi:type="dcterms:W3CDTF">2019-08-12T18:18:00Z</dcterms:created>
  <dcterms:modified xsi:type="dcterms:W3CDTF">2019-08-12T18:18:00Z</dcterms:modified>
</cp:coreProperties>
</file>